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5B3478D3" w14:textId="34B721A9" w:rsidR="00FE4ADB" w:rsidRPr="00DE0964" w:rsidRDefault="00E439D7" w:rsidP="00DE0964">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October 20</w:t>
      </w:r>
      <w:r w:rsidR="00DE0964">
        <w:rPr>
          <w:b/>
        </w:rPr>
        <w:t>, 2022</w:t>
      </w:r>
    </w:p>
    <w:p w14:paraId="57A8B567" w14:textId="3AA3D585" w:rsidR="00E439D7" w:rsidRDefault="00E439D7" w:rsidP="00DE0964">
      <w:pPr>
        <w:jc w:val="center"/>
      </w:pPr>
      <w:r>
        <w:t xml:space="preserve">12:30 P.M. Closed Session </w:t>
      </w:r>
    </w:p>
    <w:p w14:paraId="2B0BBAD7" w14:textId="709322BE" w:rsidR="00DE0964" w:rsidRDefault="001E66EA" w:rsidP="00DE0964">
      <w:pPr>
        <w:jc w:val="center"/>
      </w:pPr>
      <w:r>
        <w:t>1:00 P.M.</w:t>
      </w:r>
      <w:r w:rsidR="00E27928">
        <w:t xml:space="preserve"> Open Session</w:t>
      </w:r>
    </w:p>
    <w:p w14:paraId="7C0BA31E" w14:textId="77777777" w:rsidR="00DE0964" w:rsidRDefault="00DE0964" w:rsidP="00DE0964">
      <w:pPr>
        <w:jc w:val="center"/>
      </w:pPr>
    </w:p>
    <w:p w14:paraId="374BCF35" w14:textId="77777777" w:rsidR="00E439D7" w:rsidRDefault="00E439D7" w:rsidP="00E439D7">
      <w:pPr>
        <w:jc w:val="center"/>
      </w:pPr>
      <w:r>
        <w:t>Join Zoom Meeting</w:t>
      </w:r>
    </w:p>
    <w:p w14:paraId="725904AF" w14:textId="77777777" w:rsidR="00E439D7" w:rsidRDefault="00072715" w:rsidP="00E439D7">
      <w:pPr>
        <w:jc w:val="center"/>
      </w:pPr>
      <w:hyperlink r:id="rId8" w:history="1">
        <w:r w:rsidR="00E439D7" w:rsidRPr="008668A7">
          <w:rPr>
            <w:rStyle w:val="Hyperlink"/>
          </w:rPr>
          <w:t>https://us02web.zoom.us/j/88937879063?pwd=ajJ1NzV1RWp3dVJyWFkyam8wNHg2UT09</w:t>
        </w:r>
      </w:hyperlink>
      <w:r w:rsidR="00E439D7">
        <w:t xml:space="preserve"> </w:t>
      </w:r>
    </w:p>
    <w:p w14:paraId="5C15A502" w14:textId="77777777" w:rsidR="00E439D7" w:rsidRDefault="00E439D7" w:rsidP="00E439D7">
      <w:pPr>
        <w:jc w:val="center"/>
      </w:pPr>
    </w:p>
    <w:p w14:paraId="45682C3F" w14:textId="77777777" w:rsidR="00E439D7" w:rsidRDefault="00E439D7" w:rsidP="00E439D7">
      <w:pPr>
        <w:jc w:val="center"/>
      </w:pPr>
      <w:r>
        <w:t>Meeting ID: 889 3787 9063</w:t>
      </w:r>
    </w:p>
    <w:p w14:paraId="487643A7" w14:textId="77777777" w:rsidR="00E439D7" w:rsidRDefault="00E439D7" w:rsidP="00E439D7">
      <w:pPr>
        <w:jc w:val="center"/>
      </w:pPr>
      <w:r>
        <w:t>Passcode: 289203</w:t>
      </w:r>
    </w:p>
    <w:p w14:paraId="7C0E448B" w14:textId="77777777" w:rsidR="00E439D7" w:rsidRDefault="00E439D7" w:rsidP="00E439D7">
      <w:pPr>
        <w:jc w:val="center"/>
      </w:pPr>
    </w:p>
    <w:p w14:paraId="4A687165" w14:textId="77777777" w:rsidR="00E439D7" w:rsidRDefault="00E439D7" w:rsidP="00E439D7">
      <w:pPr>
        <w:jc w:val="center"/>
      </w:pPr>
      <w:r>
        <w:t>One tap mobile</w:t>
      </w:r>
    </w:p>
    <w:p w14:paraId="23D314EC" w14:textId="77777777" w:rsidR="00E439D7" w:rsidRDefault="00E439D7" w:rsidP="00E439D7">
      <w:pPr>
        <w:jc w:val="center"/>
      </w:pPr>
      <w:r>
        <w:t>1(669)900-9128</w:t>
      </w:r>
    </w:p>
    <w:p w14:paraId="276404F9" w14:textId="06F7E09F" w:rsidR="004A66BC" w:rsidRPr="000B455D" w:rsidRDefault="00E439D7" w:rsidP="000B455D">
      <w:pPr>
        <w:jc w:val="center"/>
      </w:pPr>
      <w:r>
        <w:tab/>
      </w: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16FF235" w14:textId="77777777" w:rsidR="00E439D7" w:rsidRDefault="00E439D7" w:rsidP="00E439D7">
      <w:pPr>
        <w:rPr>
          <w:b/>
        </w:rPr>
      </w:pPr>
      <w:r>
        <w:rPr>
          <w:b/>
        </w:rPr>
        <w:t>12:30 P.M.  OPEN SESSION</w:t>
      </w:r>
    </w:p>
    <w:p w14:paraId="7EABBDC8" w14:textId="77777777" w:rsidR="00E439D7" w:rsidRDefault="00E439D7" w:rsidP="00E439D7">
      <w:pPr>
        <w:rPr>
          <w:b/>
        </w:rPr>
      </w:pPr>
    </w:p>
    <w:p w14:paraId="1D9C9C64" w14:textId="77777777" w:rsidR="00E439D7" w:rsidRPr="0078459D" w:rsidRDefault="00E439D7" w:rsidP="00E439D7">
      <w:pPr>
        <w:ind w:left="720" w:right="-180" w:firstLine="360"/>
        <w:rPr>
          <w:b/>
        </w:rPr>
      </w:pPr>
      <w:r w:rsidRPr="0078459D">
        <w:rPr>
          <w:b/>
        </w:rPr>
        <w:t>PUBLIC COMMENT:</w:t>
      </w:r>
    </w:p>
    <w:p w14:paraId="1C287030" w14:textId="77777777" w:rsidR="00E439D7" w:rsidRDefault="00E439D7" w:rsidP="00E439D7">
      <w:pPr>
        <w:ind w:left="1080" w:right="-180"/>
      </w:pPr>
    </w:p>
    <w:p w14:paraId="56649C55" w14:textId="77777777" w:rsidR="00E439D7" w:rsidRDefault="00E439D7" w:rsidP="00E439D7">
      <w:pPr>
        <w:ind w:left="1080" w:right="-180"/>
      </w:pPr>
      <w:r>
        <w:t xml:space="preserve">Any person wishing to address the Board on any item on the closed session portion of the agenda may do so at this time.  </w:t>
      </w:r>
    </w:p>
    <w:p w14:paraId="6CCE39E0" w14:textId="77777777" w:rsidR="00E439D7" w:rsidRDefault="00E439D7" w:rsidP="00E439D7">
      <w:pPr>
        <w:ind w:left="1080" w:right="-180"/>
        <w:rPr>
          <w:b/>
        </w:rPr>
      </w:pPr>
    </w:p>
    <w:p w14:paraId="3E8F2DC7" w14:textId="77777777" w:rsidR="00E439D7" w:rsidRDefault="00E439D7" w:rsidP="00E439D7">
      <w:pPr>
        <w:ind w:right="-180"/>
        <w:rPr>
          <w:b/>
        </w:rPr>
      </w:pPr>
      <w:r>
        <w:rPr>
          <w:b/>
        </w:rPr>
        <w:t>12:35 P.M.   CLOSED SESSION</w:t>
      </w:r>
    </w:p>
    <w:p w14:paraId="15DBF83F" w14:textId="77777777" w:rsidR="00E439D7" w:rsidRDefault="00E439D7" w:rsidP="00E439D7">
      <w:pPr>
        <w:numPr>
          <w:ilvl w:val="1"/>
          <w:numId w:val="14"/>
        </w:numPr>
      </w:pPr>
      <w:r>
        <w:t xml:space="preserve">Meeting with designated representatives of the El Dorado County Fire Protection District regarding employee salaries, salary schedules, and/or other compensation in the form of fringe benefits pursuant to Government Code Section 54957.6.  The El Dorado County Fire Protection District’s designated representatives are Fire Chief Tim Cordero, Director Chris Swarbrick, Director Ken Harper and Patrick Clark. </w:t>
      </w:r>
    </w:p>
    <w:p w14:paraId="32CF5145" w14:textId="77777777" w:rsidR="00E439D7" w:rsidRDefault="00E439D7" w:rsidP="00E439D7">
      <w:pPr>
        <w:ind w:left="1440"/>
      </w:pPr>
      <w:r>
        <w:lastRenderedPageBreak/>
        <w:t>El Dorado County Professional Firefighter Union Local 3556</w:t>
      </w:r>
    </w:p>
    <w:p w14:paraId="3812FAA8" w14:textId="77777777" w:rsidR="00B41DD6" w:rsidRDefault="00B41DD6" w:rsidP="00D92E32">
      <w:pPr>
        <w:ind w:right="-180"/>
        <w:rPr>
          <w:b/>
        </w:rPr>
      </w:pPr>
    </w:p>
    <w:p w14:paraId="7E3E5FCD" w14:textId="0CE13DF8" w:rsidR="00E87F52" w:rsidRDefault="006F5097" w:rsidP="00D92E32">
      <w:pPr>
        <w:ind w:right="-180"/>
        <w:rPr>
          <w:b/>
        </w:rPr>
      </w:pPr>
      <w:r>
        <w:rPr>
          <w:b/>
        </w:rPr>
        <w:t>1</w:t>
      </w:r>
      <w:r w:rsidR="004C2E01">
        <w:rPr>
          <w:b/>
        </w:rPr>
        <w:t>:00</w:t>
      </w:r>
      <w:r w:rsidR="0024349B">
        <w:rPr>
          <w:b/>
        </w:rPr>
        <w:t xml:space="preserve"> P.M.</w:t>
      </w:r>
      <w:r w:rsidR="00E87F52">
        <w:rPr>
          <w:b/>
        </w:rPr>
        <w:t xml:space="preserve"> OPEN SESSION</w:t>
      </w:r>
    </w:p>
    <w:p w14:paraId="39EE3156" w14:textId="77777777" w:rsidR="00E87F52" w:rsidRDefault="00E87F52" w:rsidP="00D92E32">
      <w:pPr>
        <w:ind w:right="-180"/>
        <w:rPr>
          <w:b/>
        </w:rPr>
      </w:pPr>
    </w:p>
    <w:p w14:paraId="01E77F72" w14:textId="77777777" w:rsidR="00E87F52" w:rsidRPr="009E03FC" w:rsidRDefault="00E87F52" w:rsidP="00075C10">
      <w:pPr>
        <w:numPr>
          <w:ilvl w:val="0"/>
          <w:numId w:val="1"/>
        </w:numPr>
        <w:ind w:right="-180" w:hanging="360"/>
        <w:rPr>
          <w:b/>
          <w:u w:val="single"/>
        </w:rPr>
      </w:pPr>
      <w:r>
        <w:rPr>
          <w:b/>
        </w:rPr>
        <w:t xml:space="preserve">     </w:t>
      </w:r>
      <w:r>
        <w:rPr>
          <w:b/>
          <w:u w:val="single"/>
        </w:rPr>
        <w:t xml:space="preserve">CALL TO ORDER: </w:t>
      </w:r>
      <w:r>
        <w:rPr>
          <w:color w:val="FF0000"/>
        </w:rPr>
        <w:t xml:space="preserve">  </w:t>
      </w:r>
    </w:p>
    <w:p w14:paraId="2910EBAB" w14:textId="77777777" w:rsidR="00E87F52" w:rsidRDefault="00E87F52" w:rsidP="009E03FC">
      <w:pPr>
        <w:ind w:right="-180"/>
        <w:rPr>
          <w:color w:val="FF0000"/>
        </w:rPr>
      </w:pPr>
    </w:p>
    <w:p w14:paraId="092DBBE5" w14:textId="5A4A1E40" w:rsidR="00E87F52" w:rsidRPr="009E03FC" w:rsidRDefault="00E87F52" w:rsidP="009E03FC">
      <w:pPr>
        <w:ind w:right="-180"/>
        <w:rPr>
          <w:b/>
          <w:u w:val="single"/>
        </w:rPr>
      </w:pPr>
      <w:r>
        <w:rPr>
          <w:color w:val="FF0000"/>
        </w:rPr>
        <w:t xml:space="preserve">                 </w:t>
      </w:r>
      <w:r w:rsidR="00266C63">
        <w:t xml:space="preserve">Director </w:t>
      </w:r>
      <w:r w:rsidR="00B813E3">
        <w:t>Brunton</w:t>
      </w:r>
      <w:r w:rsidR="00FE4ADB">
        <w:t xml:space="preserve"> </w:t>
      </w:r>
      <w:r>
        <w:t>cal</w:t>
      </w:r>
      <w:r w:rsidR="00D57CCE">
        <w:t xml:space="preserve">led </w:t>
      </w:r>
      <w:r w:rsidR="005470E7">
        <w:t xml:space="preserve">the </w:t>
      </w:r>
      <w:r w:rsidR="00185205">
        <w:t xml:space="preserve">meeting </w:t>
      </w:r>
      <w:r w:rsidR="004A66BC">
        <w:t>to order at 1</w:t>
      </w:r>
      <w:r w:rsidR="004C2E01">
        <w:t>:0</w:t>
      </w:r>
      <w:r w:rsidR="00B813E3">
        <w:t>3</w:t>
      </w:r>
      <w:r w:rsidR="004C2E01">
        <w:t xml:space="preserve"> P.M. </w:t>
      </w:r>
    </w:p>
    <w:p w14:paraId="3A8DF039" w14:textId="77777777" w:rsidR="00F32DCB" w:rsidRDefault="00F32DCB" w:rsidP="008E0394">
      <w:pPr>
        <w:ind w:right="-180"/>
        <w:rPr>
          <w:b/>
        </w:rPr>
      </w:pPr>
    </w:p>
    <w:p w14:paraId="72457EBD" w14:textId="77777777" w:rsidR="00E87F52" w:rsidRDefault="001250D9" w:rsidP="00F32DCB">
      <w:pPr>
        <w:ind w:right="-180"/>
        <w:rPr>
          <w:b/>
        </w:rPr>
      </w:pPr>
      <w:r>
        <w:rPr>
          <w:b/>
        </w:rPr>
        <w:t xml:space="preserve">     2</w:t>
      </w:r>
      <w:r w:rsidR="00F32DCB">
        <w:rPr>
          <w:b/>
        </w:rPr>
        <w:t xml:space="preserve">.   </w:t>
      </w:r>
      <w:r w:rsidR="00E87F52">
        <w:rPr>
          <w:b/>
        </w:rPr>
        <w:t xml:space="preserve"> </w:t>
      </w:r>
      <w:r w:rsidR="00F32DCB">
        <w:rPr>
          <w:b/>
        </w:rPr>
        <w:t xml:space="preserve">     </w:t>
      </w:r>
      <w:r w:rsidR="00E87F52">
        <w:rPr>
          <w:b/>
          <w:u w:val="single"/>
        </w:rPr>
        <w:t>ROLL CALL:</w:t>
      </w:r>
      <w:r w:rsidR="00E87F52">
        <w:rPr>
          <w:b/>
        </w:rPr>
        <w:t xml:space="preserve"> </w:t>
      </w:r>
    </w:p>
    <w:p w14:paraId="6F1C162A" w14:textId="77777777" w:rsidR="00E87F52" w:rsidRDefault="00E87F52" w:rsidP="008E0394">
      <w:pPr>
        <w:ind w:right="-180"/>
        <w:rPr>
          <w:b/>
        </w:rPr>
      </w:pPr>
      <w:r>
        <w:rPr>
          <w:b/>
        </w:rPr>
        <w:t xml:space="preserve"> </w:t>
      </w:r>
    </w:p>
    <w:p w14:paraId="238B2CB1" w14:textId="5B597917" w:rsidR="00E87F52" w:rsidRDefault="00E87F52" w:rsidP="008E0394">
      <w:pPr>
        <w:ind w:right="-180"/>
      </w:pPr>
      <w:r>
        <w:rPr>
          <w:b/>
        </w:rPr>
        <w:t xml:space="preserve">                 </w:t>
      </w:r>
      <w:r w:rsidR="00D1792F">
        <w:t>Present:</w:t>
      </w:r>
      <w:r w:rsidR="00D1792F">
        <w:tab/>
      </w:r>
      <w:r w:rsidR="0027168A">
        <w:t>Brunton</w:t>
      </w:r>
      <w:r w:rsidR="00A11B9D">
        <w:t>, Harper,</w:t>
      </w:r>
      <w:r w:rsidR="0011018B">
        <w:t xml:space="preserve"> </w:t>
      </w:r>
      <w:r w:rsidR="00A11B9D">
        <w:t>Gilchrest</w:t>
      </w:r>
      <w:r>
        <w:tab/>
      </w:r>
    </w:p>
    <w:p w14:paraId="2D3E3747" w14:textId="022F20BC" w:rsidR="004D62B5" w:rsidRDefault="00E87F52" w:rsidP="008E0394">
      <w:pPr>
        <w:ind w:right="-180"/>
      </w:pPr>
      <w:r>
        <w:t xml:space="preserve">            </w:t>
      </w:r>
      <w:r w:rsidR="008408FC">
        <w:t xml:space="preserve">     Absent:</w:t>
      </w:r>
      <w:r w:rsidR="008408FC">
        <w:tab/>
      </w:r>
      <w:r w:rsidR="00B813E3">
        <w:t xml:space="preserve">Swarbrick, Kaiserman </w:t>
      </w:r>
      <w:r w:rsidR="0011018B">
        <w:t xml:space="preserve"> </w:t>
      </w:r>
    </w:p>
    <w:p w14:paraId="46DB6261" w14:textId="77777777" w:rsidR="00E87F52" w:rsidRPr="000051E7" w:rsidRDefault="00E87F52" w:rsidP="002F5EC3">
      <w:pPr>
        <w:ind w:right="-180"/>
        <w:rPr>
          <w:b/>
          <w:u w:val="single"/>
        </w:rPr>
      </w:pPr>
    </w:p>
    <w:p w14:paraId="6959F6EE" w14:textId="77777777" w:rsidR="00E87F52" w:rsidRDefault="001250D9" w:rsidP="00F06895">
      <w:pPr>
        <w:ind w:right="-180"/>
        <w:rPr>
          <w:b/>
          <w:u w:val="single"/>
        </w:rPr>
      </w:pPr>
      <w:r>
        <w:rPr>
          <w:b/>
        </w:rPr>
        <w:t xml:space="preserve">      3</w:t>
      </w:r>
      <w:r w:rsidR="00E87F52">
        <w:rPr>
          <w:b/>
        </w:rPr>
        <w:t xml:space="preserve">.        </w:t>
      </w:r>
      <w:r w:rsidR="00E87F52">
        <w:rPr>
          <w:b/>
          <w:u w:val="single"/>
        </w:rPr>
        <w:t>PLEDGE OF ALLEGIANCE:</w:t>
      </w:r>
    </w:p>
    <w:p w14:paraId="3B63048B" w14:textId="77777777" w:rsidR="00E87F52" w:rsidRDefault="00E87F52" w:rsidP="00F06895">
      <w:pPr>
        <w:ind w:right="-180"/>
        <w:rPr>
          <w:b/>
          <w:u w:val="single"/>
        </w:rPr>
      </w:pPr>
    </w:p>
    <w:p w14:paraId="60B21A8A" w14:textId="77777777" w:rsidR="002C14CD" w:rsidRPr="009E03FC" w:rsidRDefault="002047C3" w:rsidP="002C14CD">
      <w:pPr>
        <w:ind w:left="1005" w:right="-180"/>
      </w:pPr>
      <w:r>
        <w:t>The Pledge of Allegiance was recited</w:t>
      </w:r>
      <w:r w:rsidR="006B5771">
        <w:t xml:space="preserve">. </w:t>
      </w:r>
    </w:p>
    <w:p w14:paraId="2BB11C5E" w14:textId="77777777" w:rsidR="00613322" w:rsidRDefault="00613322" w:rsidP="002F0CA3">
      <w:pPr>
        <w:ind w:right="-180"/>
        <w:rPr>
          <w:b/>
          <w:u w:val="single"/>
        </w:rPr>
      </w:pPr>
    </w:p>
    <w:p w14:paraId="4499FBC5" w14:textId="77777777" w:rsidR="004A66BC" w:rsidRPr="00E05285" w:rsidRDefault="00F32DCB" w:rsidP="000C4168">
      <w:pPr>
        <w:pStyle w:val="ListParagraph"/>
        <w:numPr>
          <w:ilvl w:val="0"/>
          <w:numId w:val="6"/>
        </w:numPr>
        <w:ind w:right="-180"/>
        <w:rPr>
          <w:b/>
          <w:u w:val="single"/>
        </w:rPr>
      </w:pPr>
      <w:r w:rsidRPr="001250D9">
        <w:rPr>
          <w:b/>
        </w:rPr>
        <w:t xml:space="preserve">     </w:t>
      </w:r>
      <w:r w:rsidR="00E87F52" w:rsidRPr="001250D9">
        <w:rPr>
          <w:b/>
          <w:u w:val="single"/>
        </w:rPr>
        <w:t xml:space="preserve">APPROVE AGENDA:  </w:t>
      </w:r>
      <w:r w:rsidR="004A66BC">
        <w:t xml:space="preserve"> </w:t>
      </w:r>
    </w:p>
    <w:p w14:paraId="625C8231" w14:textId="77777777" w:rsidR="00F1550C" w:rsidRDefault="00F1550C" w:rsidP="005265D7">
      <w:pPr>
        <w:ind w:left="1020" w:right="-180"/>
        <w:rPr>
          <w:i/>
        </w:rPr>
      </w:pPr>
    </w:p>
    <w:p w14:paraId="11FB7289" w14:textId="7AE05170" w:rsidR="00E87F52" w:rsidRPr="00862FE7" w:rsidRDefault="00E87F52" w:rsidP="005265D7">
      <w:pPr>
        <w:ind w:left="1020" w:right="-180"/>
        <w:rPr>
          <w:i/>
        </w:rPr>
      </w:pPr>
      <w:r>
        <w:rPr>
          <w:i/>
        </w:rPr>
        <w:t>It</w:t>
      </w:r>
      <w:r w:rsidR="004A66BC">
        <w:rPr>
          <w:i/>
        </w:rPr>
        <w:t xml:space="preserve"> was moved by Director </w:t>
      </w:r>
      <w:r w:rsidR="00B813E3">
        <w:rPr>
          <w:i/>
        </w:rPr>
        <w:t>Gilchrest</w:t>
      </w:r>
      <w:r w:rsidR="004A66BC">
        <w:rPr>
          <w:i/>
        </w:rPr>
        <w:t xml:space="preserve"> </w:t>
      </w:r>
      <w:r>
        <w:rPr>
          <w:i/>
        </w:rPr>
        <w:t>a</w:t>
      </w:r>
      <w:r w:rsidR="008B27EA">
        <w:rPr>
          <w:i/>
        </w:rPr>
        <w:t>n</w:t>
      </w:r>
      <w:r w:rsidR="004A66BC">
        <w:rPr>
          <w:i/>
        </w:rPr>
        <w:t>d seconded by Director</w:t>
      </w:r>
      <w:r w:rsidR="00FE4ADB">
        <w:rPr>
          <w:i/>
        </w:rPr>
        <w:t xml:space="preserve"> </w:t>
      </w:r>
      <w:r w:rsidR="006B2475">
        <w:rPr>
          <w:i/>
        </w:rPr>
        <w:t>Harper</w:t>
      </w:r>
      <w:r w:rsidR="00FE4ADB">
        <w:rPr>
          <w:i/>
        </w:rPr>
        <w:t xml:space="preserve"> to</w:t>
      </w:r>
      <w:r w:rsidR="008B3238">
        <w:rPr>
          <w:i/>
        </w:rPr>
        <w:t xml:space="preserve"> approve the agenda</w:t>
      </w:r>
      <w:r w:rsidR="00B510ED">
        <w:rPr>
          <w:i/>
        </w:rPr>
        <w:t xml:space="preserve"> as </w:t>
      </w:r>
      <w:r w:rsidR="00C905F3">
        <w:rPr>
          <w:i/>
        </w:rPr>
        <w:t>presented</w:t>
      </w:r>
      <w:r w:rsidR="00E64C44">
        <w:rPr>
          <w:i/>
        </w:rPr>
        <w:t xml:space="preserve">. </w:t>
      </w:r>
      <w:r w:rsidRPr="00862FE7">
        <w:rPr>
          <w:i/>
        </w:rPr>
        <w:t>The motion was passed by the following vote:</w:t>
      </w:r>
    </w:p>
    <w:p w14:paraId="7665B859" w14:textId="77777777" w:rsidR="00D028AF" w:rsidRDefault="00D028AF" w:rsidP="005265D7">
      <w:pPr>
        <w:ind w:right="-180"/>
      </w:pPr>
    </w:p>
    <w:p w14:paraId="375E3295" w14:textId="3B7B7137" w:rsidR="00E87F52" w:rsidRDefault="00B76C07" w:rsidP="005265D7">
      <w:pPr>
        <w:ind w:left="1020" w:right="-180"/>
      </w:pPr>
      <w:r>
        <w:t>Ayes:</w:t>
      </w:r>
      <w:r>
        <w:tab/>
      </w:r>
      <w:r w:rsidR="003C13B7">
        <w:t xml:space="preserve">Brunton, </w:t>
      </w:r>
      <w:r w:rsidR="00A11B9D">
        <w:t>Harper,</w:t>
      </w:r>
      <w:r w:rsidR="0011018B">
        <w:t xml:space="preserve"> </w:t>
      </w:r>
      <w:r w:rsidR="00A11B9D">
        <w:t xml:space="preserve">Gilchrest </w:t>
      </w:r>
    </w:p>
    <w:p w14:paraId="33C74889" w14:textId="77777777" w:rsidR="00E87F52" w:rsidRDefault="00E87F52" w:rsidP="005265D7">
      <w:pPr>
        <w:ind w:left="1020" w:right="-180"/>
      </w:pPr>
      <w:r>
        <w:t>Noes:</w:t>
      </w:r>
      <w:r>
        <w:tab/>
        <w:t>None</w:t>
      </w:r>
    </w:p>
    <w:p w14:paraId="7F367167" w14:textId="47717394" w:rsidR="00E87F52" w:rsidRDefault="0036403A" w:rsidP="005265D7">
      <w:pPr>
        <w:ind w:left="1020" w:right="-180"/>
      </w:pPr>
      <w:r>
        <w:t>Absent:</w:t>
      </w:r>
      <w:r>
        <w:tab/>
      </w:r>
      <w:r w:rsidR="00B813E3">
        <w:t xml:space="preserve">Swarbrick, Kaiserman </w:t>
      </w:r>
    </w:p>
    <w:p w14:paraId="66A9811D" w14:textId="77777777" w:rsidR="00887E0F" w:rsidRDefault="00887E0F" w:rsidP="00887E0F">
      <w:pPr>
        <w:ind w:right="-180"/>
      </w:pPr>
    </w:p>
    <w:p w14:paraId="0FCB29C1" w14:textId="77777777" w:rsidR="00E87F52" w:rsidRPr="003B30E3" w:rsidRDefault="00887E0F" w:rsidP="00887E0F">
      <w:pPr>
        <w:tabs>
          <w:tab w:val="left" w:pos="360"/>
          <w:tab w:val="left" w:pos="450"/>
        </w:tabs>
        <w:ind w:left="360" w:right="-180" w:hanging="360"/>
        <w:rPr>
          <w:b/>
          <w:u w:val="single"/>
        </w:rPr>
      </w:pPr>
      <w:r>
        <w:t xml:space="preserve">      </w:t>
      </w:r>
      <w:r w:rsidR="001250D9">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22617EF3" w14:textId="605128D6" w:rsidR="00927180" w:rsidRDefault="00334FA5" w:rsidP="004239E6">
      <w:pPr>
        <w:numPr>
          <w:ilvl w:val="0"/>
          <w:numId w:val="2"/>
        </w:numPr>
        <w:ind w:right="-187"/>
      </w:pPr>
      <w:r>
        <w:t xml:space="preserve">Minutes: </w:t>
      </w:r>
      <w:r w:rsidR="00E439D7">
        <w:t>September 30</w:t>
      </w:r>
      <w:r w:rsidR="007C5348">
        <w:t xml:space="preserve">, </w:t>
      </w:r>
      <w:r w:rsidR="006D6498">
        <w:t>2022,</w:t>
      </w:r>
      <w:r w:rsidR="007C5348">
        <w:t xml:space="preserve"> Board Meeting </w:t>
      </w:r>
    </w:p>
    <w:p w14:paraId="371D9007" w14:textId="60460DEC" w:rsidR="004B2123" w:rsidRDefault="00E439D7" w:rsidP="00E439D7">
      <w:pPr>
        <w:numPr>
          <w:ilvl w:val="0"/>
          <w:numId w:val="2"/>
        </w:numPr>
        <w:ind w:right="-187"/>
      </w:pPr>
      <w:r>
        <w:t>Standard Operating Guideline: Article 10 – Section 3</w:t>
      </w:r>
      <w:r w:rsidR="004B2123">
        <w:t xml:space="preserve"> </w:t>
      </w:r>
    </w:p>
    <w:p w14:paraId="1A0A990B" w14:textId="74045A34" w:rsidR="00E81DA1" w:rsidRPr="00C700A9" w:rsidRDefault="000A48F6" w:rsidP="00927180">
      <w:pPr>
        <w:pStyle w:val="ListParagraph"/>
        <w:numPr>
          <w:ilvl w:val="0"/>
          <w:numId w:val="2"/>
        </w:numPr>
        <w:ind w:right="-180"/>
      </w:pPr>
      <w:r>
        <w:t>Claim Payments/Deposits:</w:t>
      </w:r>
    </w:p>
    <w:p w14:paraId="332C9E8C" w14:textId="7849D907" w:rsidR="006D03E9" w:rsidRPr="00A76333" w:rsidRDefault="006D03E9" w:rsidP="006D03E9">
      <w:pPr>
        <w:pStyle w:val="ListParagraph"/>
        <w:tabs>
          <w:tab w:val="left" w:pos="1710"/>
        </w:tabs>
        <w:ind w:left="1440" w:right="-180"/>
      </w:pPr>
      <w:r w:rsidRPr="006D03E9">
        <w:rPr>
          <w:u w:val="single"/>
        </w:rPr>
        <w:lastRenderedPageBreak/>
        <w:t>District Claims</w:t>
      </w:r>
      <w:r>
        <w:t xml:space="preserve">:   </w:t>
      </w:r>
      <w:r w:rsidR="007679B0">
        <w:tab/>
      </w:r>
      <w:r w:rsidR="007C5348">
        <w:tab/>
      </w:r>
      <w:r w:rsidR="007C5348">
        <w:rPr>
          <w:u w:val="single"/>
        </w:rPr>
        <w:t>District Deposits &amp; JE:</w:t>
      </w:r>
      <w:r w:rsidR="00A76333">
        <w:tab/>
      </w:r>
    </w:p>
    <w:p w14:paraId="51CB1E26" w14:textId="755A4DCF" w:rsidR="006D03E9" w:rsidRPr="00A24EC9" w:rsidRDefault="006D03E9" w:rsidP="006D03E9">
      <w:pPr>
        <w:pStyle w:val="ListParagraph"/>
        <w:ind w:left="1440" w:right="-180"/>
      </w:pPr>
      <w:r>
        <w:t xml:space="preserve"> $</w:t>
      </w:r>
      <w:r w:rsidR="00E439D7">
        <w:t>189.33</w:t>
      </w:r>
      <w:r w:rsidR="00716136">
        <w:t xml:space="preserve">  </w:t>
      </w:r>
      <w:r>
        <w:t xml:space="preserve"> </w:t>
      </w:r>
      <w:r w:rsidR="000C2A08">
        <w:t xml:space="preserve">        </w:t>
      </w:r>
      <w:r w:rsidR="007679B0">
        <w:tab/>
      </w:r>
      <w:r w:rsidR="007679B0">
        <w:tab/>
      </w:r>
      <w:r w:rsidR="000C2A08">
        <w:t xml:space="preserve"> </w:t>
      </w:r>
      <w:r>
        <w:t>$</w:t>
      </w:r>
      <w:r w:rsidR="00E439D7">
        <w:t>4,425.00</w:t>
      </w:r>
    </w:p>
    <w:p w14:paraId="44D864D3" w14:textId="10724098" w:rsidR="00A76333" w:rsidRDefault="006D03E9" w:rsidP="00A76333">
      <w:pPr>
        <w:pStyle w:val="ListParagraph"/>
        <w:ind w:left="1440" w:right="-180"/>
      </w:pPr>
      <w:r w:rsidRPr="006D03E9">
        <w:rPr>
          <w:color w:val="FF0000"/>
        </w:rPr>
        <w:t xml:space="preserve"> </w:t>
      </w:r>
      <w:r>
        <w:t>$</w:t>
      </w:r>
      <w:r w:rsidR="00E439D7">
        <w:t>20,113.17</w:t>
      </w:r>
      <w:r>
        <w:tab/>
      </w:r>
      <w:r w:rsidR="009C3019">
        <w:t xml:space="preserve">     </w:t>
      </w:r>
      <w:r>
        <w:tab/>
      </w:r>
      <w:r>
        <w:tab/>
        <w:t xml:space="preserve"> </w:t>
      </w:r>
      <w:r w:rsidR="00035C5C">
        <w:t>$</w:t>
      </w:r>
      <w:r w:rsidR="00E439D7">
        <w:t>3,247.00</w:t>
      </w:r>
    </w:p>
    <w:p w14:paraId="447D3213" w14:textId="5FF426FC" w:rsidR="006D03E9" w:rsidRDefault="006D03E9" w:rsidP="00285402">
      <w:pPr>
        <w:pStyle w:val="ListParagraph"/>
        <w:ind w:left="1440" w:right="-180"/>
      </w:pPr>
      <w:r>
        <w:t xml:space="preserve"> $</w:t>
      </w:r>
      <w:r w:rsidR="00E439D7">
        <w:t>115,453.68</w:t>
      </w:r>
      <w:r>
        <w:tab/>
      </w:r>
      <w:r w:rsidR="009C3019">
        <w:t xml:space="preserve">     </w:t>
      </w:r>
      <w:r>
        <w:tab/>
      </w:r>
      <w:r>
        <w:tab/>
      </w:r>
      <w:r w:rsidR="00035C5C">
        <w:t xml:space="preserve"> </w:t>
      </w:r>
      <w:r w:rsidR="00285402">
        <w:t>$</w:t>
      </w:r>
      <w:r w:rsidR="00E439D7">
        <w:t>13,175.00</w:t>
      </w:r>
      <w:r>
        <w:tab/>
      </w:r>
    </w:p>
    <w:p w14:paraId="11F6DBD8" w14:textId="0B9FD33D" w:rsidR="006D03E9" w:rsidRDefault="006D03E9" w:rsidP="006D03E9">
      <w:pPr>
        <w:pStyle w:val="ListParagraph"/>
        <w:ind w:left="1440" w:right="-180"/>
      </w:pPr>
      <w:r>
        <w:t xml:space="preserve"> $</w:t>
      </w:r>
      <w:r w:rsidR="00E439D7">
        <w:t>1,285.17</w:t>
      </w:r>
      <w:r>
        <w:tab/>
        <w:t xml:space="preserve">                 </w:t>
      </w:r>
      <w:r>
        <w:tab/>
        <w:t xml:space="preserve"> </w:t>
      </w:r>
      <w:r w:rsidR="00285402">
        <w:t>$</w:t>
      </w:r>
      <w:r w:rsidR="00E439D7">
        <w:t>13,435.18</w:t>
      </w:r>
      <w:r>
        <w:tab/>
      </w:r>
    </w:p>
    <w:p w14:paraId="465CB83F" w14:textId="21CE4B41" w:rsidR="006D03E9" w:rsidRDefault="006D03E9" w:rsidP="006D03E9">
      <w:pPr>
        <w:pStyle w:val="ListParagraph"/>
        <w:ind w:left="1440" w:right="-180"/>
      </w:pPr>
      <w:r>
        <w:t xml:space="preserve"> $</w:t>
      </w:r>
      <w:r w:rsidR="00E439D7">
        <w:t>3,062.10</w:t>
      </w:r>
      <w:r>
        <w:tab/>
      </w:r>
      <w:r>
        <w:tab/>
        <w:t xml:space="preserve"> </w:t>
      </w:r>
      <w:r>
        <w:tab/>
      </w:r>
      <w:r>
        <w:tab/>
        <w:t xml:space="preserve">       </w:t>
      </w:r>
      <w:r w:rsidR="00A76333">
        <w:tab/>
      </w:r>
      <w:r w:rsidR="00A76333">
        <w:tab/>
      </w:r>
    </w:p>
    <w:p w14:paraId="6E152D5D" w14:textId="6A930B0E" w:rsidR="006D03E9" w:rsidRDefault="006D03E9" w:rsidP="006D03E9">
      <w:pPr>
        <w:pStyle w:val="ListParagraph"/>
        <w:ind w:left="1440" w:right="-180"/>
      </w:pPr>
      <w:r>
        <w:t xml:space="preserve"> $</w:t>
      </w:r>
      <w:r w:rsidR="00E439D7">
        <w:t>2,623.72</w:t>
      </w:r>
      <w:r>
        <w:tab/>
      </w:r>
      <w:r>
        <w:tab/>
        <w:t xml:space="preserve"> </w:t>
      </w:r>
      <w:r>
        <w:tab/>
        <w:t xml:space="preserve"> </w:t>
      </w:r>
    </w:p>
    <w:p w14:paraId="20898C38" w14:textId="4178619D" w:rsidR="00FB2F11" w:rsidRDefault="000C2A08" w:rsidP="00285402">
      <w:pPr>
        <w:ind w:left="1440" w:right="-180" w:hanging="1440"/>
      </w:pPr>
      <w:r>
        <w:t xml:space="preserve">                         </w:t>
      </w:r>
      <w:r w:rsidR="006D03E9">
        <w:t>$</w:t>
      </w:r>
      <w:r w:rsidR="00E439D7">
        <w:t>11,390.00</w:t>
      </w:r>
      <w:r w:rsidR="006D03E9">
        <w:tab/>
      </w:r>
      <w:r w:rsidR="006D03E9">
        <w:tab/>
      </w:r>
      <w:r w:rsidR="006D03E9">
        <w:tab/>
        <w:t xml:space="preserve"> </w:t>
      </w:r>
      <w:r w:rsidR="006D03E9">
        <w:tab/>
      </w:r>
      <w:r w:rsidR="006D03E9">
        <w:tab/>
      </w:r>
      <w:r w:rsidR="006D03E9">
        <w:tab/>
      </w:r>
      <w:r w:rsidR="006D03E9">
        <w:tab/>
      </w:r>
      <w:r>
        <w:t xml:space="preserve">                            </w:t>
      </w:r>
      <w:r w:rsidR="00035C5C">
        <w:t xml:space="preserve">   </w:t>
      </w:r>
      <w:r w:rsidR="00E81DA1">
        <w:t xml:space="preserve">       </w:t>
      </w:r>
      <w:r w:rsidR="00927180">
        <w:t xml:space="preserve">   </w:t>
      </w:r>
      <w:r w:rsidR="0013628E">
        <w:t xml:space="preserve">  </w:t>
      </w:r>
      <w:r w:rsidR="00FB2F11">
        <w:t xml:space="preserve">    </w:t>
      </w:r>
    </w:p>
    <w:p w14:paraId="750B6282" w14:textId="05BA7844" w:rsidR="00A76333" w:rsidRDefault="004B2123" w:rsidP="00E81DA1">
      <w:pPr>
        <w:pStyle w:val="ListParagraph"/>
        <w:ind w:left="1440" w:right="-180"/>
      </w:pPr>
      <w:r>
        <w:t xml:space="preserve"> $</w:t>
      </w:r>
      <w:r w:rsidR="00E439D7">
        <w:t>1,845.00</w:t>
      </w:r>
      <w:r w:rsidR="001C3057">
        <w:tab/>
      </w:r>
      <w:r w:rsidR="001C3057">
        <w:tab/>
      </w:r>
      <w:r w:rsidR="001C3057">
        <w:tab/>
      </w:r>
      <w:r w:rsidR="00A76333">
        <w:t xml:space="preserve"> </w:t>
      </w:r>
      <w:r w:rsidR="00866E51">
        <w:t xml:space="preserve">      </w:t>
      </w:r>
    </w:p>
    <w:p w14:paraId="57109B19" w14:textId="6786C754" w:rsidR="004B2123" w:rsidRDefault="004B2123" w:rsidP="00E81DA1">
      <w:pPr>
        <w:pStyle w:val="ListParagraph"/>
        <w:ind w:left="1440" w:right="-180"/>
      </w:pPr>
      <w:r>
        <w:t xml:space="preserve"> $</w:t>
      </w:r>
      <w:r w:rsidR="00E439D7">
        <w:t>15,936.16</w:t>
      </w:r>
    </w:p>
    <w:p w14:paraId="1EB5A5EA" w14:textId="5A941E30" w:rsidR="004B2123" w:rsidRDefault="004B2123" w:rsidP="00E81DA1">
      <w:pPr>
        <w:pStyle w:val="ListParagraph"/>
        <w:ind w:left="1440" w:right="-180"/>
      </w:pPr>
      <w:r>
        <w:t xml:space="preserve"> $</w:t>
      </w:r>
      <w:r w:rsidR="00E439D7">
        <w:t>119,836.13</w:t>
      </w:r>
    </w:p>
    <w:p w14:paraId="75131398" w14:textId="12B325EA" w:rsidR="004B2123" w:rsidRDefault="004B2123" w:rsidP="00E81DA1">
      <w:pPr>
        <w:pStyle w:val="ListParagraph"/>
        <w:ind w:left="1440" w:right="-180"/>
      </w:pPr>
      <w:r>
        <w:t xml:space="preserve"> $</w:t>
      </w:r>
      <w:r w:rsidR="00E439D7">
        <w:t>18,672.30</w:t>
      </w:r>
    </w:p>
    <w:p w14:paraId="7F203949" w14:textId="5F906E30" w:rsidR="004B2123" w:rsidRDefault="004B2123" w:rsidP="00E81DA1">
      <w:pPr>
        <w:pStyle w:val="ListParagraph"/>
        <w:ind w:left="1440" w:right="-180"/>
      </w:pPr>
      <w:r>
        <w:t xml:space="preserve"> $</w:t>
      </w:r>
      <w:r w:rsidR="00E439D7">
        <w:t>59,642.39</w:t>
      </w:r>
    </w:p>
    <w:p w14:paraId="7A850C0B" w14:textId="15FAF374" w:rsidR="004B2123" w:rsidRDefault="004B2123" w:rsidP="00E81DA1">
      <w:pPr>
        <w:pStyle w:val="ListParagraph"/>
        <w:ind w:left="1440" w:right="-180"/>
      </w:pPr>
      <w:r>
        <w:t xml:space="preserve"> $1</w:t>
      </w:r>
      <w:r w:rsidR="00E439D7">
        <w:t>6,489.52</w:t>
      </w:r>
    </w:p>
    <w:p w14:paraId="08886286" w14:textId="7AF39838" w:rsidR="00866E51" w:rsidRDefault="004B2123" w:rsidP="00E81DA1">
      <w:pPr>
        <w:pStyle w:val="ListParagraph"/>
        <w:ind w:left="1440" w:right="-180"/>
      </w:pPr>
      <w:r>
        <w:t xml:space="preserve"> $</w:t>
      </w:r>
      <w:r w:rsidR="00E439D7">
        <w:t>119,905.61</w:t>
      </w:r>
    </w:p>
    <w:p w14:paraId="2246159B" w14:textId="77777777" w:rsidR="00CF6316" w:rsidRDefault="002431D7" w:rsidP="00810369">
      <w:pPr>
        <w:ind w:left="1080" w:right="-180"/>
      </w:pPr>
      <w:r>
        <w:tab/>
      </w:r>
      <w:r w:rsidR="00B80DCE">
        <w:tab/>
      </w:r>
      <w:r w:rsidR="00B80DCE">
        <w:tab/>
      </w:r>
      <w:r w:rsidR="00B80DCE">
        <w:tab/>
      </w:r>
    </w:p>
    <w:p w14:paraId="75B7A70F" w14:textId="55A18514" w:rsidR="00E87F52" w:rsidRPr="00862FE7" w:rsidRDefault="00E87F52" w:rsidP="004C231A">
      <w:pPr>
        <w:ind w:left="1020" w:right="-180"/>
        <w:rPr>
          <w:i/>
        </w:rPr>
      </w:pPr>
      <w:r>
        <w:rPr>
          <w:i/>
        </w:rPr>
        <w:t>It</w:t>
      </w:r>
      <w:r w:rsidR="005A4DA0">
        <w:rPr>
          <w:i/>
        </w:rPr>
        <w:t xml:space="preserve"> was moved by Dire</w:t>
      </w:r>
      <w:r w:rsidR="00CF6316">
        <w:rPr>
          <w:i/>
        </w:rPr>
        <w:t>ctor</w:t>
      </w:r>
      <w:r w:rsidR="00D728A3">
        <w:rPr>
          <w:i/>
        </w:rPr>
        <w:t xml:space="preserve"> </w:t>
      </w:r>
      <w:r w:rsidR="00442E01">
        <w:rPr>
          <w:i/>
        </w:rPr>
        <w:t>Harper</w:t>
      </w:r>
      <w:r w:rsidR="004E4CDA">
        <w:rPr>
          <w:i/>
        </w:rPr>
        <w:t xml:space="preserve"> </w:t>
      </w:r>
      <w:r>
        <w:rPr>
          <w:i/>
        </w:rPr>
        <w:t>a</w:t>
      </w:r>
      <w:r w:rsidR="007548D6">
        <w:rPr>
          <w:i/>
        </w:rPr>
        <w:t>n</w:t>
      </w:r>
      <w:r w:rsidR="001145D0">
        <w:rPr>
          <w:i/>
        </w:rPr>
        <w:t xml:space="preserve">d </w:t>
      </w:r>
      <w:r w:rsidR="00422699">
        <w:rPr>
          <w:i/>
        </w:rPr>
        <w:t xml:space="preserve">seconded by Director </w:t>
      </w:r>
      <w:r w:rsidR="00B813E3">
        <w:rPr>
          <w:i/>
        </w:rPr>
        <w:t>Gilchrest</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 xml:space="preserve">r </w:t>
      </w:r>
      <w:r w:rsidR="006B2475">
        <w:rPr>
          <w:i/>
        </w:rPr>
        <w:t>with corrections as mentioned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7CF5E821" w:rsidR="00E87F52" w:rsidRDefault="005A4DA0" w:rsidP="004C231A">
      <w:pPr>
        <w:ind w:left="1020" w:right="-180"/>
      </w:pPr>
      <w:r>
        <w:t>Ayes:</w:t>
      </w:r>
      <w:r>
        <w:tab/>
      </w:r>
      <w:r w:rsidR="00BC3B7D">
        <w:t>Brunton,</w:t>
      </w:r>
      <w:r w:rsidR="007C5348">
        <w:t xml:space="preserve"> Harper,</w:t>
      </w:r>
      <w:r w:rsidR="00BA6CB8">
        <w:t xml:space="preserve"> </w:t>
      </w:r>
      <w:r w:rsidR="007C5348">
        <w:t xml:space="preserve">Gilchrest </w:t>
      </w:r>
    </w:p>
    <w:p w14:paraId="52964EF6" w14:textId="77777777" w:rsidR="006B106F" w:rsidRDefault="00E87F52" w:rsidP="00275640">
      <w:pPr>
        <w:ind w:left="1020" w:right="-180"/>
      </w:pPr>
      <w:r>
        <w:t>Noes:</w:t>
      </w:r>
      <w:r>
        <w:tab/>
        <w:t xml:space="preserve">None </w:t>
      </w:r>
    </w:p>
    <w:p w14:paraId="6B602721" w14:textId="1441B7BC" w:rsidR="00AE180C" w:rsidRDefault="00F873DA" w:rsidP="007A7BD3">
      <w:pPr>
        <w:ind w:left="1020" w:right="-180"/>
      </w:pPr>
      <w:r>
        <w:t>Absent:</w:t>
      </w:r>
      <w:r>
        <w:tab/>
      </w:r>
      <w:r w:rsidR="00B813E3">
        <w:t xml:space="preserve">Swarbrick, Kaiserman </w:t>
      </w:r>
    </w:p>
    <w:p w14:paraId="2F8DBAE5" w14:textId="77777777" w:rsidR="00FB2F11" w:rsidRPr="00442E01" w:rsidRDefault="00FB2F11" w:rsidP="00442E01">
      <w:pPr>
        <w:ind w:right="-180"/>
        <w:rPr>
          <w:b/>
          <w:u w:val="single"/>
        </w:rPr>
      </w:pPr>
    </w:p>
    <w:p w14:paraId="3DD55F7A" w14:textId="7A8F4786" w:rsidR="00C62E13" w:rsidRPr="00C62E13" w:rsidRDefault="00E439D7" w:rsidP="00C62E13">
      <w:pPr>
        <w:pStyle w:val="ListParagraph"/>
        <w:numPr>
          <w:ilvl w:val="0"/>
          <w:numId w:val="7"/>
        </w:numPr>
        <w:ind w:right="-180"/>
        <w:rPr>
          <w:b/>
          <w:u w:val="single"/>
        </w:rPr>
      </w:pPr>
      <w:r>
        <w:rPr>
          <w:b/>
          <w:u w:val="single"/>
        </w:rPr>
        <w:t>COMMENDATION AWARDS</w:t>
      </w:r>
      <w:r w:rsidR="00C62E13">
        <w:rPr>
          <w:b/>
          <w:u w:val="single"/>
        </w:rPr>
        <w:t>:</w:t>
      </w:r>
    </w:p>
    <w:p w14:paraId="3246A050" w14:textId="08730D58" w:rsidR="00C62E13" w:rsidRPr="00E439D7" w:rsidRDefault="00E439D7" w:rsidP="00BA6CB8">
      <w:pPr>
        <w:pStyle w:val="ListParagraph"/>
        <w:numPr>
          <w:ilvl w:val="0"/>
          <w:numId w:val="21"/>
        </w:numPr>
        <w:ind w:right="-180"/>
        <w:rPr>
          <w:b/>
          <w:u w:val="single"/>
        </w:rPr>
      </w:pPr>
      <w:r>
        <w:rPr>
          <w:bCs/>
        </w:rPr>
        <w:t>Captain Jacob Poganski</w:t>
      </w:r>
    </w:p>
    <w:p w14:paraId="28428265" w14:textId="37F1EFE4" w:rsidR="00E439D7" w:rsidRPr="00E439D7" w:rsidRDefault="00E439D7" w:rsidP="00E439D7">
      <w:pPr>
        <w:pStyle w:val="ListParagraph"/>
        <w:numPr>
          <w:ilvl w:val="0"/>
          <w:numId w:val="21"/>
        </w:numPr>
        <w:ind w:right="-180"/>
        <w:rPr>
          <w:b/>
          <w:u w:val="single"/>
        </w:rPr>
      </w:pPr>
      <w:r>
        <w:rPr>
          <w:bCs/>
        </w:rPr>
        <w:t>Firefighter Paramedic Shane Galbraith</w:t>
      </w:r>
    </w:p>
    <w:p w14:paraId="4F984B97" w14:textId="6955DC41" w:rsidR="00E439D7" w:rsidRPr="00BA6CB8" w:rsidRDefault="00E439D7" w:rsidP="00BA6CB8">
      <w:pPr>
        <w:pStyle w:val="ListParagraph"/>
        <w:numPr>
          <w:ilvl w:val="0"/>
          <w:numId w:val="21"/>
        </w:numPr>
        <w:ind w:right="-180"/>
        <w:rPr>
          <w:b/>
          <w:u w:val="single"/>
        </w:rPr>
      </w:pPr>
      <w:r>
        <w:rPr>
          <w:bCs/>
        </w:rPr>
        <w:t xml:space="preserve">Firefighter </w:t>
      </w:r>
      <w:r w:rsidR="00B813E3">
        <w:rPr>
          <w:bCs/>
        </w:rPr>
        <w:t>Paramedic Hunter</w:t>
      </w:r>
      <w:r w:rsidR="0025708B">
        <w:rPr>
          <w:bCs/>
        </w:rPr>
        <w:t xml:space="preserve"> Simons </w:t>
      </w:r>
    </w:p>
    <w:p w14:paraId="08FF07AB" w14:textId="77777777" w:rsidR="00C62E13" w:rsidRDefault="00C62E13" w:rsidP="00C62E13">
      <w:pPr>
        <w:pStyle w:val="ListParagraph"/>
        <w:ind w:left="1440" w:right="-180"/>
        <w:rPr>
          <w:b/>
          <w:u w:val="single"/>
        </w:rPr>
      </w:pPr>
    </w:p>
    <w:p w14:paraId="7CB52AA7" w14:textId="06D85D1A" w:rsidR="00D7580C" w:rsidRDefault="002868A3" w:rsidP="000C4168">
      <w:pPr>
        <w:pStyle w:val="ListParagraph"/>
        <w:numPr>
          <w:ilvl w:val="0"/>
          <w:numId w:val="7"/>
        </w:numPr>
        <w:ind w:right="-180"/>
        <w:rPr>
          <w:b/>
          <w:u w:val="single"/>
        </w:rPr>
      </w:pPr>
      <w:r w:rsidRPr="002868A3">
        <w:rPr>
          <w:b/>
          <w:u w:val="single"/>
        </w:rPr>
        <w:t>PUBLIC COMMENT</w:t>
      </w:r>
      <w:r w:rsidR="005C2467">
        <w:rPr>
          <w:b/>
          <w:u w:val="single"/>
        </w:rPr>
        <w:t>:</w:t>
      </w:r>
    </w:p>
    <w:p w14:paraId="4D324BCB" w14:textId="77777777" w:rsidR="00AE180C" w:rsidRPr="00E66514" w:rsidRDefault="00AE180C" w:rsidP="00AE180C">
      <w:pPr>
        <w:pStyle w:val="ListParagraph"/>
        <w:ind w:right="-180"/>
        <w:rPr>
          <w:b/>
        </w:rPr>
      </w:pPr>
    </w:p>
    <w:p w14:paraId="1D927FCB" w14:textId="3C1360FF" w:rsidR="009B0673" w:rsidRDefault="00D7580C" w:rsidP="00022B50">
      <w:pPr>
        <w:ind w:left="1080" w:right="-180"/>
      </w:pPr>
      <w:r>
        <w:t>(Any person wishing to address the Board on any item that is not on the agenda may do so at this time</w:t>
      </w:r>
      <w:r w:rsidR="00305AA7">
        <w:t xml:space="preserve">. </w:t>
      </w:r>
      <w:r>
        <w:t>Public comments are limited to five minutes per person).</w:t>
      </w:r>
    </w:p>
    <w:p w14:paraId="016B0CCF" w14:textId="1DD9A09E" w:rsidR="00C905F3" w:rsidRDefault="00C905F3" w:rsidP="00F3245C">
      <w:pPr>
        <w:ind w:right="-180"/>
      </w:pPr>
    </w:p>
    <w:p w14:paraId="5CA10BA4" w14:textId="1FA4BE25" w:rsidR="00C55FEC" w:rsidRPr="00B41DD6" w:rsidRDefault="00F3245C" w:rsidP="00C62E13">
      <w:pPr>
        <w:ind w:right="-180"/>
      </w:pPr>
      <w:r>
        <w:lastRenderedPageBreak/>
        <w:tab/>
      </w:r>
      <w:r>
        <w:tab/>
      </w:r>
      <w:r w:rsidR="00442E01">
        <w:t>No Public Comment</w:t>
      </w:r>
    </w:p>
    <w:p w14:paraId="12EE8E52" w14:textId="77777777" w:rsidR="001F3093" w:rsidRDefault="001F3093" w:rsidP="00B41DD6">
      <w:pPr>
        <w:tabs>
          <w:tab w:val="left" w:pos="720"/>
        </w:tabs>
        <w:ind w:left="480" w:right="-180"/>
        <w:rPr>
          <w:b/>
        </w:rPr>
      </w:pPr>
    </w:p>
    <w:p w14:paraId="1BD50A76" w14:textId="72A3843F" w:rsidR="0025708B" w:rsidRPr="0025708B" w:rsidRDefault="00557A0D" w:rsidP="0025708B">
      <w:pPr>
        <w:pStyle w:val="ListParagraph"/>
        <w:numPr>
          <w:ilvl w:val="0"/>
          <w:numId w:val="7"/>
        </w:numPr>
        <w:tabs>
          <w:tab w:val="left" w:pos="1080"/>
        </w:tabs>
        <w:ind w:right="-180"/>
        <w:rPr>
          <w:b/>
          <w:u w:val="single"/>
        </w:rPr>
      </w:pPr>
      <w:r w:rsidRPr="0025708B">
        <w:rPr>
          <w:b/>
        </w:rPr>
        <w:t xml:space="preserve">  </w:t>
      </w:r>
      <w:r w:rsidR="0025708B" w:rsidRPr="0025708B">
        <w:rPr>
          <w:b/>
          <w:u w:val="single"/>
        </w:rPr>
        <w:t>REPORT OF ACTION TAKEN IN CLOSED SESSION:</w:t>
      </w:r>
    </w:p>
    <w:p w14:paraId="56FF0AA3" w14:textId="77777777" w:rsidR="0025708B" w:rsidRDefault="0025708B" w:rsidP="0025708B">
      <w:pPr>
        <w:numPr>
          <w:ilvl w:val="1"/>
          <w:numId w:val="23"/>
        </w:numPr>
      </w:pPr>
      <w:r>
        <w:t xml:space="preserve">Meeting with designated representatives of the El Dorado County Fire Protection District regarding employee salaries, salary schedules, and/or other compensation in the form of fringe benefits pursuant to Government Code Section 54957.6.  The El Dorado County Fire Protection District’s designated representatives are Fire Chief Tim Cordero, Director Chris Swarbrick, Director Ken Harper and Patrick Clark. </w:t>
      </w:r>
    </w:p>
    <w:p w14:paraId="1147EAC8" w14:textId="3841A89B" w:rsidR="0025708B" w:rsidRDefault="0025708B" w:rsidP="0025708B">
      <w:pPr>
        <w:tabs>
          <w:tab w:val="left" w:pos="990"/>
        </w:tabs>
        <w:ind w:left="1440" w:right="-180"/>
      </w:pPr>
      <w:r>
        <w:t>El Dorado County Professional Firefighter Union Local 3556</w:t>
      </w:r>
    </w:p>
    <w:p w14:paraId="49EE1D45" w14:textId="4EE5CD89" w:rsidR="00B813E3" w:rsidRDefault="00B813E3" w:rsidP="0025708B">
      <w:pPr>
        <w:tabs>
          <w:tab w:val="left" w:pos="990"/>
        </w:tabs>
        <w:ind w:left="1440" w:right="-180"/>
      </w:pPr>
    </w:p>
    <w:p w14:paraId="3106459F" w14:textId="75F73EF2" w:rsidR="00B813E3" w:rsidRPr="0074725B" w:rsidRDefault="00B813E3" w:rsidP="00B813E3">
      <w:pPr>
        <w:pStyle w:val="ListParagraph"/>
        <w:ind w:left="1890"/>
        <w:rPr>
          <w:i/>
          <w:iCs/>
        </w:rPr>
      </w:pPr>
      <w:r w:rsidRPr="0074725B">
        <w:rPr>
          <w:i/>
          <w:iCs/>
        </w:rPr>
        <w:t xml:space="preserve">It was moved by Director </w:t>
      </w:r>
      <w:r>
        <w:rPr>
          <w:i/>
          <w:iCs/>
        </w:rPr>
        <w:t>Harper</w:t>
      </w:r>
      <w:r w:rsidRPr="0074725B">
        <w:rPr>
          <w:i/>
          <w:iCs/>
        </w:rPr>
        <w:t xml:space="preserve"> and seconded by Director </w:t>
      </w:r>
      <w:r>
        <w:rPr>
          <w:i/>
          <w:iCs/>
        </w:rPr>
        <w:t xml:space="preserve">Gilchrest to approve the </w:t>
      </w:r>
      <w:r w:rsidR="0057023F">
        <w:rPr>
          <w:i/>
          <w:iCs/>
        </w:rPr>
        <w:t>Memorandum</w:t>
      </w:r>
      <w:r>
        <w:rPr>
          <w:i/>
          <w:iCs/>
        </w:rPr>
        <w:t xml:space="preserve"> of Understanding side letter with El Dorado County Professional Firefighter Union Local 3556 effective October 20, 2022</w:t>
      </w:r>
      <w:r w:rsidRPr="0074725B">
        <w:rPr>
          <w:i/>
          <w:iCs/>
        </w:rPr>
        <w:t>.  The motion was passed by the following vote:</w:t>
      </w:r>
    </w:p>
    <w:p w14:paraId="58A9BC0D" w14:textId="77777777" w:rsidR="00B813E3" w:rsidRPr="0074725B" w:rsidRDefault="00B813E3" w:rsidP="00B813E3">
      <w:pPr>
        <w:pStyle w:val="ListParagraph"/>
        <w:ind w:left="1890"/>
        <w:rPr>
          <w:i/>
          <w:iCs/>
        </w:rPr>
      </w:pPr>
    </w:p>
    <w:p w14:paraId="02A03005" w14:textId="7A5B08BB" w:rsidR="00B813E3" w:rsidRPr="0074725B" w:rsidRDefault="00B813E3" w:rsidP="00B813E3">
      <w:pPr>
        <w:pStyle w:val="ListParagraph"/>
        <w:ind w:left="1890"/>
        <w:rPr>
          <w:i/>
          <w:iCs/>
        </w:rPr>
      </w:pPr>
      <w:r w:rsidRPr="0074725B">
        <w:rPr>
          <w:i/>
          <w:iCs/>
        </w:rPr>
        <w:t>Ayes:</w:t>
      </w:r>
      <w:r w:rsidRPr="0074725B">
        <w:rPr>
          <w:i/>
          <w:iCs/>
        </w:rPr>
        <w:tab/>
      </w:r>
      <w:r>
        <w:rPr>
          <w:i/>
          <w:iCs/>
        </w:rPr>
        <w:t>Brunton, Harper, Gilchrest</w:t>
      </w:r>
    </w:p>
    <w:p w14:paraId="565ED581" w14:textId="77777777" w:rsidR="00B813E3" w:rsidRPr="0074725B" w:rsidRDefault="00B813E3" w:rsidP="00B813E3">
      <w:pPr>
        <w:pStyle w:val="ListParagraph"/>
        <w:ind w:left="1890"/>
        <w:rPr>
          <w:i/>
          <w:iCs/>
        </w:rPr>
      </w:pPr>
      <w:r w:rsidRPr="0074725B">
        <w:rPr>
          <w:i/>
          <w:iCs/>
        </w:rPr>
        <w:t>Noes:</w:t>
      </w:r>
      <w:r w:rsidRPr="0074725B">
        <w:rPr>
          <w:i/>
          <w:iCs/>
        </w:rPr>
        <w:tab/>
        <w:t xml:space="preserve">None </w:t>
      </w:r>
    </w:p>
    <w:p w14:paraId="0F319DB8" w14:textId="77777777" w:rsidR="00B813E3" w:rsidRPr="0074725B" w:rsidRDefault="00B813E3" w:rsidP="00B813E3">
      <w:pPr>
        <w:pStyle w:val="ListParagraph"/>
        <w:ind w:left="1890"/>
        <w:rPr>
          <w:i/>
          <w:iCs/>
        </w:rPr>
      </w:pPr>
      <w:r w:rsidRPr="0074725B">
        <w:rPr>
          <w:i/>
          <w:iCs/>
        </w:rPr>
        <w:t xml:space="preserve">Abstain: </w:t>
      </w:r>
      <w:r>
        <w:rPr>
          <w:i/>
          <w:iCs/>
        </w:rPr>
        <w:t xml:space="preserve">  None</w:t>
      </w:r>
    </w:p>
    <w:p w14:paraId="7D7C5CE1" w14:textId="166D075C" w:rsidR="00B813E3" w:rsidRPr="002D6660" w:rsidRDefault="00B813E3" w:rsidP="00B813E3">
      <w:pPr>
        <w:pStyle w:val="ListParagraph"/>
        <w:ind w:left="1890"/>
        <w:rPr>
          <w:i/>
          <w:iCs/>
        </w:rPr>
      </w:pPr>
      <w:r w:rsidRPr="0074725B">
        <w:rPr>
          <w:i/>
          <w:iCs/>
        </w:rPr>
        <w:t xml:space="preserve">Absent: </w:t>
      </w:r>
      <w:r w:rsidRPr="0074725B">
        <w:rPr>
          <w:i/>
          <w:iCs/>
        </w:rPr>
        <w:tab/>
      </w:r>
      <w:r>
        <w:rPr>
          <w:i/>
          <w:iCs/>
        </w:rPr>
        <w:t xml:space="preserve">Swarbrick, Kaiserman </w:t>
      </w:r>
    </w:p>
    <w:p w14:paraId="610AE911" w14:textId="77777777" w:rsidR="00B813E3" w:rsidRDefault="00B813E3" w:rsidP="0025708B">
      <w:pPr>
        <w:tabs>
          <w:tab w:val="left" w:pos="990"/>
        </w:tabs>
        <w:ind w:left="1440" w:right="-180"/>
        <w:rPr>
          <w:bCs/>
        </w:rPr>
      </w:pPr>
    </w:p>
    <w:p w14:paraId="58E978B4" w14:textId="0F06ACC9" w:rsidR="0025708B" w:rsidRPr="0025708B" w:rsidRDefault="0025708B" w:rsidP="0025708B">
      <w:pPr>
        <w:tabs>
          <w:tab w:val="left" w:pos="720"/>
        </w:tabs>
        <w:ind w:right="-180"/>
        <w:rPr>
          <w:b/>
        </w:rPr>
      </w:pPr>
    </w:p>
    <w:p w14:paraId="7DD50F8B" w14:textId="013E9512" w:rsidR="00FB74EC" w:rsidRPr="004C5445" w:rsidRDefault="00557A0D" w:rsidP="004C5445">
      <w:pPr>
        <w:pStyle w:val="ListParagraph"/>
        <w:numPr>
          <w:ilvl w:val="0"/>
          <w:numId w:val="7"/>
        </w:numPr>
        <w:tabs>
          <w:tab w:val="left" w:pos="720"/>
        </w:tabs>
        <w:ind w:right="-180"/>
        <w:rPr>
          <w:b/>
        </w:rPr>
      </w:pPr>
      <w:r w:rsidRPr="004C5445">
        <w:rPr>
          <w:b/>
          <w:u w:val="single"/>
        </w:rPr>
        <w:t xml:space="preserve">DEPARTMENTAL </w:t>
      </w:r>
      <w:r w:rsidR="00FB74EC" w:rsidRPr="004C5445">
        <w:rPr>
          <w:b/>
          <w:u w:val="single"/>
        </w:rPr>
        <w:t>MATTERS:</w:t>
      </w:r>
    </w:p>
    <w:p w14:paraId="71C238DC" w14:textId="77777777" w:rsidR="00E87F52" w:rsidRPr="005265D7" w:rsidRDefault="00E87F52" w:rsidP="005265D7">
      <w:pPr>
        <w:ind w:left="1440" w:right="-180"/>
      </w:pPr>
    </w:p>
    <w:p w14:paraId="3570AFA2" w14:textId="2B2F2D0C" w:rsidR="00C62E13" w:rsidRPr="00B813E3" w:rsidRDefault="00E81DA1" w:rsidP="00B813E3">
      <w:pPr>
        <w:pStyle w:val="ListParagraph"/>
        <w:numPr>
          <w:ilvl w:val="0"/>
          <w:numId w:val="5"/>
        </w:numPr>
        <w:ind w:left="1440" w:right="-180"/>
        <w:rPr>
          <w:iCs/>
        </w:rPr>
      </w:pPr>
      <w:r>
        <w:rPr>
          <w:b/>
          <w:iCs/>
        </w:rPr>
        <w:t>Administrative</w:t>
      </w:r>
      <w:r w:rsidR="006C7F02">
        <w:rPr>
          <w:bCs/>
          <w:iCs/>
        </w:rPr>
        <w:t xml:space="preserve"> – </w:t>
      </w:r>
      <w:r w:rsidR="00B813E3">
        <w:rPr>
          <w:bCs/>
          <w:iCs/>
        </w:rPr>
        <w:t>Fiscal Year 2022/2023 ISU Atwood Insurance Renewal</w:t>
      </w:r>
    </w:p>
    <w:p w14:paraId="7BF49B05" w14:textId="0297015B" w:rsidR="004F1733" w:rsidRDefault="004F1733" w:rsidP="004F1733">
      <w:pPr>
        <w:ind w:right="-180"/>
        <w:rPr>
          <w:iCs/>
        </w:rPr>
      </w:pPr>
    </w:p>
    <w:p w14:paraId="0CED4030" w14:textId="5846DD3A" w:rsidR="004F1733" w:rsidRPr="0074725B" w:rsidRDefault="004F1733" w:rsidP="004F1733">
      <w:pPr>
        <w:pStyle w:val="ListParagraph"/>
        <w:ind w:left="1890"/>
        <w:rPr>
          <w:i/>
          <w:iCs/>
        </w:rPr>
      </w:pPr>
      <w:bookmarkStart w:id="0" w:name="_Hlk111724972"/>
      <w:r w:rsidRPr="0074725B">
        <w:rPr>
          <w:i/>
          <w:iCs/>
        </w:rPr>
        <w:t xml:space="preserve">It was moved by Director </w:t>
      </w:r>
      <w:r w:rsidR="00DA004E">
        <w:rPr>
          <w:i/>
          <w:iCs/>
        </w:rPr>
        <w:t>Gilchrest</w:t>
      </w:r>
      <w:r w:rsidRPr="0074725B">
        <w:rPr>
          <w:i/>
          <w:iCs/>
        </w:rPr>
        <w:t xml:space="preserve"> and seconded by Director </w:t>
      </w:r>
      <w:r w:rsidR="00037005">
        <w:rPr>
          <w:i/>
          <w:iCs/>
        </w:rPr>
        <w:t>Harper</w:t>
      </w:r>
      <w:r>
        <w:rPr>
          <w:i/>
          <w:iCs/>
        </w:rPr>
        <w:t xml:space="preserve"> to approve </w:t>
      </w:r>
      <w:r w:rsidR="00037005">
        <w:rPr>
          <w:i/>
          <w:iCs/>
        </w:rPr>
        <w:t>insurance renewal with JPRIMA with the understanding that the Board will receive a detailed report on what areas will be impacted due to the cost increase as well as where the additional funds are coming from</w:t>
      </w:r>
      <w:r w:rsidR="004C15DE">
        <w:rPr>
          <w:i/>
          <w:iCs/>
        </w:rPr>
        <w:t xml:space="preserve"> to cover the additional costs</w:t>
      </w:r>
      <w:r w:rsidRPr="0074725B">
        <w:rPr>
          <w:i/>
          <w:iCs/>
        </w:rPr>
        <w:t>.  The motion was passed by the following vote:</w:t>
      </w:r>
    </w:p>
    <w:p w14:paraId="04C43B65" w14:textId="77777777" w:rsidR="004F1733" w:rsidRPr="0074725B" w:rsidRDefault="004F1733" w:rsidP="004F1733">
      <w:pPr>
        <w:pStyle w:val="ListParagraph"/>
        <w:ind w:left="1890"/>
        <w:rPr>
          <w:i/>
          <w:iCs/>
        </w:rPr>
      </w:pPr>
    </w:p>
    <w:p w14:paraId="77274FE1" w14:textId="2C28B05D" w:rsidR="004F1733" w:rsidRPr="0074725B" w:rsidRDefault="004F1733" w:rsidP="004F1733">
      <w:pPr>
        <w:pStyle w:val="ListParagraph"/>
        <w:ind w:left="1890"/>
        <w:rPr>
          <w:i/>
          <w:iCs/>
        </w:rPr>
      </w:pPr>
      <w:r w:rsidRPr="0074725B">
        <w:rPr>
          <w:i/>
          <w:iCs/>
        </w:rPr>
        <w:t>Ayes:</w:t>
      </w:r>
      <w:r w:rsidRPr="0074725B">
        <w:rPr>
          <w:i/>
          <w:iCs/>
        </w:rPr>
        <w:tab/>
      </w:r>
      <w:r>
        <w:rPr>
          <w:i/>
          <w:iCs/>
        </w:rPr>
        <w:t>Brunton</w:t>
      </w:r>
      <w:r w:rsidR="001F1D38">
        <w:rPr>
          <w:i/>
          <w:iCs/>
        </w:rPr>
        <w:t>, Harper,</w:t>
      </w:r>
      <w:r w:rsidR="00B8360A">
        <w:rPr>
          <w:i/>
          <w:iCs/>
        </w:rPr>
        <w:t xml:space="preserve"> </w:t>
      </w:r>
      <w:r w:rsidR="001F1D38">
        <w:rPr>
          <w:i/>
          <w:iCs/>
        </w:rPr>
        <w:t>Gilchrest</w:t>
      </w:r>
    </w:p>
    <w:p w14:paraId="3A3061CD" w14:textId="77777777" w:rsidR="004F1733" w:rsidRPr="0074725B" w:rsidRDefault="004F1733" w:rsidP="004F1733">
      <w:pPr>
        <w:pStyle w:val="ListParagraph"/>
        <w:ind w:left="1890"/>
        <w:rPr>
          <w:i/>
          <w:iCs/>
        </w:rPr>
      </w:pPr>
      <w:r w:rsidRPr="0074725B">
        <w:rPr>
          <w:i/>
          <w:iCs/>
        </w:rPr>
        <w:t>Noes:</w:t>
      </w:r>
      <w:r w:rsidRPr="0074725B">
        <w:rPr>
          <w:i/>
          <w:iCs/>
        </w:rPr>
        <w:tab/>
        <w:t xml:space="preserve">None </w:t>
      </w:r>
    </w:p>
    <w:p w14:paraId="6D24C113" w14:textId="5D510E59" w:rsidR="004F1733" w:rsidRPr="0074725B" w:rsidRDefault="004F1733" w:rsidP="004F1733">
      <w:pPr>
        <w:pStyle w:val="ListParagraph"/>
        <w:ind w:left="1890"/>
        <w:rPr>
          <w:i/>
          <w:iCs/>
        </w:rPr>
      </w:pPr>
      <w:r w:rsidRPr="0074725B">
        <w:rPr>
          <w:i/>
          <w:iCs/>
        </w:rPr>
        <w:t xml:space="preserve">Abstain: </w:t>
      </w:r>
      <w:r>
        <w:rPr>
          <w:i/>
          <w:iCs/>
        </w:rPr>
        <w:t xml:space="preserve">  </w:t>
      </w:r>
      <w:r w:rsidR="00EE1EFA">
        <w:rPr>
          <w:i/>
          <w:iCs/>
        </w:rPr>
        <w:t>None</w:t>
      </w:r>
    </w:p>
    <w:p w14:paraId="761BBBEC" w14:textId="3BF06281" w:rsidR="004F1733" w:rsidRPr="002D6660" w:rsidRDefault="004F1733" w:rsidP="002D6660">
      <w:pPr>
        <w:pStyle w:val="ListParagraph"/>
        <w:ind w:left="1890"/>
        <w:rPr>
          <w:i/>
          <w:iCs/>
        </w:rPr>
      </w:pPr>
      <w:r w:rsidRPr="0074725B">
        <w:rPr>
          <w:i/>
          <w:iCs/>
        </w:rPr>
        <w:lastRenderedPageBreak/>
        <w:t xml:space="preserve">Absent: </w:t>
      </w:r>
      <w:r w:rsidRPr="0074725B">
        <w:rPr>
          <w:i/>
          <w:iCs/>
        </w:rPr>
        <w:tab/>
      </w:r>
      <w:r w:rsidR="004C15DE">
        <w:rPr>
          <w:i/>
          <w:iCs/>
        </w:rPr>
        <w:t>Swarbrick, Kaiserman</w:t>
      </w:r>
    </w:p>
    <w:bookmarkEnd w:id="0"/>
    <w:p w14:paraId="2A6B70CA" w14:textId="77777777" w:rsidR="006C7F02" w:rsidRPr="00532D7A" w:rsidRDefault="006C7F02" w:rsidP="00532D7A">
      <w:pPr>
        <w:ind w:right="-180"/>
        <w:rPr>
          <w:iCs/>
        </w:rPr>
      </w:pPr>
    </w:p>
    <w:p w14:paraId="30715767" w14:textId="1C0AFDE2" w:rsidR="00557A0D" w:rsidRPr="004D54CA" w:rsidRDefault="004D54CA" w:rsidP="004D54CA">
      <w:pPr>
        <w:pStyle w:val="ListParagraph"/>
        <w:numPr>
          <w:ilvl w:val="0"/>
          <w:numId w:val="5"/>
        </w:numPr>
        <w:ind w:left="1440" w:right="-180"/>
        <w:rPr>
          <w:i/>
        </w:rPr>
      </w:pPr>
      <w:r>
        <w:rPr>
          <w:b/>
          <w:bCs/>
        </w:rPr>
        <w:t xml:space="preserve">Operational – </w:t>
      </w:r>
      <w:r>
        <w:t xml:space="preserve">Shared Service Agreement with Diamond Springs – El Dorado Fire Department </w:t>
      </w:r>
    </w:p>
    <w:p w14:paraId="40C2B27B" w14:textId="46CE4DEC" w:rsidR="004D54CA" w:rsidRPr="004D54CA" w:rsidRDefault="004D54CA" w:rsidP="004D54CA">
      <w:pPr>
        <w:pStyle w:val="ListParagraph"/>
        <w:numPr>
          <w:ilvl w:val="1"/>
          <w:numId w:val="5"/>
        </w:numPr>
        <w:ind w:right="-180"/>
        <w:rPr>
          <w:i/>
        </w:rPr>
      </w:pPr>
      <w:r>
        <w:t xml:space="preserve">Discuss and Approve. </w:t>
      </w:r>
    </w:p>
    <w:p w14:paraId="492BC70D" w14:textId="2F80079A" w:rsidR="00CF7ECB" w:rsidRDefault="00CF7ECB" w:rsidP="00FB17EF">
      <w:pPr>
        <w:ind w:right="-180"/>
      </w:pPr>
    </w:p>
    <w:p w14:paraId="7B5CCA2E" w14:textId="2FCE41E4" w:rsidR="00CF7ECB" w:rsidRPr="0074725B" w:rsidRDefault="00CF7ECB" w:rsidP="00CF7ECB">
      <w:pPr>
        <w:pStyle w:val="ListParagraph"/>
        <w:ind w:left="1890"/>
        <w:rPr>
          <w:i/>
          <w:iCs/>
        </w:rPr>
      </w:pPr>
      <w:bookmarkStart w:id="1" w:name="_Hlk106885125"/>
      <w:r w:rsidRPr="0074725B">
        <w:rPr>
          <w:i/>
          <w:iCs/>
        </w:rPr>
        <w:t xml:space="preserve">It was moved by Director </w:t>
      </w:r>
      <w:r w:rsidR="00D6141D">
        <w:rPr>
          <w:i/>
          <w:iCs/>
        </w:rPr>
        <w:t>Harper</w:t>
      </w:r>
      <w:r w:rsidRPr="0074725B">
        <w:rPr>
          <w:i/>
          <w:iCs/>
        </w:rPr>
        <w:t xml:space="preserve"> and seconded by Director </w:t>
      </w:r>
      <w:r w:rsidR="00D6141D">
        <w:rPr>
          <w:i/>
          <w:iCs/>
        </w:rPr>
        <w:t>Gilchrest</w:t>
      </w:r>
      <w:r w:rsidR="00EE1EFA">
        <w:rPr>
          <w:i/>
          <w:iCs/>
        </w:rPr>
        <w:t xml:space="preserve"> to </w:t>
      </w:r>
      <w:r w:rsidR="00B8360A">
        <w:rPr>
          <w:i/>
          <w:iCs/>
        </w:rPr>
        <w:t xml:space="preserve">approve </w:t>
      </w:r>
      <w:r w:rsidR="004C15DE">
        <w:rPr>
          <w:i/>
          <w:iCs/>
        </w:rPr>
        <w:t>the Shared Service Agreement with Diamond Springs – El Dorado Fire Department</w:t>
      </w:r>
      <w:r w:rsidRPr="0074725B">
        <w:rPr>
          <w:i/>
          <w:iCs/>
        </w:rPr>
        <w:t>.  The motion was passed by the following vote:</w:t>
      </w:r>
      <w:r w:rsidR="00B8360A">
        <w:rPr>
          <w:i/>
          <w:iCs/>
        </w:rPr>
        <w:t xml:space="preserve"> </w:t>
      </w:r>
    </w:p>
    <w:p w14:paraId="31C54D95" w14:textId="77777777" w:rsidR="00CF7ECB" w:rsidRPr="0074725B" w:rsidRDefault="00CF7ECB" w:rsidP="00CF7ECB">
      <w:pPr>
        <w:pStyle w:val="ListParagraph"/>
        <w:ind w:left="1890"/>
        <w:rPr>
          <w:i/>
          <w:iCs/>
        </w:rPr>
      </w:pPr>
    </w:p>
    <w:p w14:paraId="793E252B" w14:textId="4E5DCC9D" w:rsidR="00CF7ECB" w:rsidRPr="0074725B" w:rsidRDefault="00CF7ECB" w:rsidP="00CF7ECB">
      <w:pPr>
        <w:pStyle w:val="ListParagraph"/>
        <w:ind w:left="1890"/>
        <w:rPr>
          <w:i/>
          <w:iCs/>
        </w:rPr>
      </w:pPr>
      <w:r w:rsidRPr="0074725B">
        <w:rPr>
          <w:i/>
          <w:iCs/>
        </w:rPr>
        <w:t>Ayes:</w:t>
      </w:r>
      <w:r w:rsidRPr="0074725B">
        <w:rPr>
          <w:i/>
          <w:iCs/>
        </w:rPr>
        <w:tab/>
      </w:r>
      <w:r>
        <w:rPr>
          <w:i/>
          <w:iCs/>
        </w:rPr>
        <w:t>Brunton</w:t>
      </w:r>
      <w:r w:rsidR="00B00E09">
        <w:rPr>
          <w:i/>
          <w:iCs/>
        </w:rPr>
        <w:t>, Harper,</w:t>
      </w:r>
      <w:r w:rsidR="00B8360A">
        <w:rPr>
          <w:i/>
          <w:iCs/>
        </w:rPr>
        <w:t xml:space="preserve"> </w:t>
      </w:r>
      <w:r w:rsidR="00B00E09">
        <w:rPr>
          <w:i/>
          <w:iCs/>
        </w:rPr>
        <w:t xml:space="preserve">Gilchrest </w:t>
      </w:r>
    </w:p>
    <w:p w14:paraId="6024CCDE" w14:textId="77777777" w:rsidR="00CF7ECB" w:rsidRPr="0074725B" w:rsidRDefault="00CF7ECB" w:rsidP="00CF7ECB">
      <w:pPr>
        <w:pStyle w:val="ListParagraph"/>
        <w:ind w:left="1890"/>
        <w:rPr>
          <w:i/>
          <w:iCs/>
        </w:rPr>
      </w:pPr>
      <w:r w:rsidRPr="0074725B">
        <w:rPr>
          <w:i/>
          <w:iCs/>
        </w:rPr>
        <w:t>Noes:</w:t>
      </w:r>
      <w:r w:rsidRPr="0074725B">
        <w:rPr>
          <w:i/>
          <w:iCs/>
        </w:rPr>
        <w:tab/>
        <w:t xml:space="preserve">None </w:t>
      </w:r>
    </w:p>
    <w:p w14:paraId="7ED4505D" w14:textId="77777777" w:rsidR="00CF7ECB" w:rsidRPr="0074725B" w:rsidRDefault="00CF7ECB" w:rsidP="00CF7ECB">
      <w:pPr>
        <w:pStyle w:val="ListParagraph"/>
        <w:ind w:left="1890"/>
        <w:rPr>
          <w:i/>
          <w:iCs/>
        </w:rPr>
      </w:pPr>
      <w:r w:rsidRPr="0074725B">
        <w:rPr>
          <w:i/>
          <w:iCs/>
        </w:rPr>
        <w:t xml:space="preserve">Abstain: </w:t>
      </w:r>
      <w:r>
        <w:rPr>
          <w:i/>
          <w:iCs/>
        </w:rPr>
        <w:t xml:space="preserve">  None</w:t>
      </w:r>
    </w:p>
    <w:p w14:paraId="321BF952" w14:textId="10BC83EC" w:rsidR="00CF7ECB" w:rsidRDefault="00CF7ECB" w:rsidP="00CF7ECB">
      <w:pPr>
        <w:pStyle w:val="ListParagraph"/>
        <w:ind w:left="1890"/>
        <w:rPr>
          <w:i/>
          <w:iCs/>
        </w:rPr>
      </w:pPr>
      <w:r w:rsidRPr="0074725B">
        <w:rPr>
          <w:i/>
          <w:iCs/>
        </w:rPr>
        <w:t xml:space="preserve">Absent: </w:t>
      </w:r>
      <w:r w:rsidRPr="0074725B">
        <w:rPr>
          <w:i/>
          <w:iCs/>
        </w:rPr>
        <w:tab/>
      </w:r>
      <w:r w:rsidR="004C15DE">
        <w:rPr>
          <w:i/>
          <w:iCs/>
        </w:rPr>
        <w:t>Swarbrick, Kaiserman</w:t>
      </w:r>
    </w:p>
    <w:bookmarkEnd w:id="1"/>
    <w:p w14:paraId="55E3BD54" w14:textId="2AD0F4B8" w:rsidR="00D52F66" w:rsidRPr="00F807C0" w:rsidRDefault="00D52F66" w:rsidP="00F807C0">
      <w:pPr>
        <w:ind w:right="-180"/>
        <w:rPr>
          <w:i/>
        </w:rPr>
      </w:pPr>
      <w:r>
        <w:t xml:space="preserve"> </w:t>
      </w:r>
    </w:p>
    <w:p w14:paraId="175982FF" w14:textId="2895679D" w:rsidR="00BC3B7D" w:rsidRPr="004D54CA" w:rsidRDefault="00BC3B7D" w:rsidP="004D54CA">
      <w:pPr>
        <w:pStyle w:val="ListParagraph"/>
        <w:numPr>
          <w:ilvl w:val="0"/>
          <w:numId w:val="5"/>
        </w:numPr>
        <w:ind w:left="1440" w:right="-180"/>
        <w:rPr>
          <w:i/>
        </w:rPr>
      </w:pPr>
      <w:r>
        <w:rPr>
          <w:b/>
          <w:bCs/>
        </w:rPr>
        <w:t xml:space="preserve">Administrative </w:t>
      </w:r>
      <w:r w:rsidR="00EE1EFA">
        <w:rPr>
          <w:b/>
          <w:bCs/>
        </w:rPr>
        <w:t>–</w:t>
      </w:r>
      <w:r w:rsidR="007D1406">
        <w:rPr>
          <w:b/>
          <w:bCs/>
        </w:rPr>
        <w:t xml:space="preserve"> </w:t>
      </w:r>
      <w:r w:rsidR="004D54CA">
        <w:t xml:space="preserve">Ordinance 2022-02 – California Fire Code </w:t>
      </w:r>
    </w:p>
    <w:p w14:paraId="06B4BEC4" w14:textId="510A3EC3" w:rsidR="004D54CA" w:rsidRPr="004D54CA" w:rsidRDefault="004D54CA" w:rsidP="004D54CA">
      <w:pPr>
        <w:pStyle w:val="ListParagraph"/>
        <w:numPr>
          <w:ilvl w:val="1"/>
          <w:numId w:val="5"/>
        </w:numPr>
        <w:ind w:right="-180"/>
        <w:rPr>
          <w:b/>
          <w:bCs/>
          <w:i/>
        </w:rPr>
      </w:pPr>
      <w:r>
        <w:rPr>
          <w:iCs/>
        </w:rPr>
        <w:t xml:space="preserve">Second Reading – Adoption </w:t>
      </w:r>
    </w:p>
    <w:p w14:paraId="354D184D" w14:textId="77777777" w:rsidR="00EE1EFA" w:rsidRPr="00EE1EFA" w:rsidRDefault="00EE1EFA" w:rsidP="00EE1EFA">
      <w:pPr>
        <w:pStyle w:val="ListParagraph"/>
        <w:ind w:left="1710" w:right="-180"/>
        <w:rPr>
          <w:i/>
        </w:rPr>
      </w:pPr>
    </w:p>
    <w:p w14:paraId="325F8CCF" w14:textId="27D7F85A" w:rsidR="00EE1EFA" w:rsidRPr="00EE1EFA" w:rsidRDefault="00EE1EFA" w:rsidP="00EE1EFA">
      <w:pPr>
        <w:pStyle w:val="ListParagraph"/>
        <w:ind w:left="1890"/>
        <w:rPr>
          <w:i/>
          <w:iCs/>
        </w:rPr>
      </w:pPr>
      <w:r w:rsidRPr="00EE1EFA">
        <w:rPr>
          <w:i/>
          <w:iCs/>
        </w:rPr>
        <w:t>I</w:t>
      </w:r>
      <w:bookmarkStart w:id="2" w:name="_Hlk111723620"/>
      <w:r w:rsidRPr="00EE1EFA">
        <w:rPr>
          <w:i/>
          <w:iCs/>
        </w:rPr>
        <w:t xml:space="preserve">t was moved by Director </w:t>
      </w:r>
      <w:r w:rsidR="003234CD">
        <w:rPr>
          <w:i/>
          <w:iCs/>
        </w:rPr>
        <w:t>Brunton</w:t>
      </w:r>
      <w:r w:rsidRPr="00EE1EFA">
        <w:rPr>
          <w:i/>
          <w:iCs/>
        </w:rPr>
        <w:t xml:space="preserve"> and seconded by Director </w:t>
      </w:r>
      <w:r w:rsidR="003234CD">
        <w:rPr>
          <w:i/>
          <w:iCs/>
        </w:rPr>
        <w:t>Kaiserman</w:t>
      </w:r>
      <w:r w:rsidRPr="00EE1EFA">
        <w:rPr>
          <w:i/>
          <w:iCs/>
        </w:rPr>
        <w:t xml:space="preserve"> </w:t>
      </w:r>
      <w:r w:rsidR="00786373">
        <w:rPr>
          <w:i/>
          <w:iCs/>
        </w:rPr>
        <w:t xml:space="preserve">to approve </w:t>
      </w:r>
      <w:r w:rsidR="00D6141D">
        <w:rPr>
          <w:i/>
          <w:iCs/>
        </w:rPr>
        <w:t>Ordinance 2022-02</w:t>
      </w:r>
      <w:r w:rsidR="003234CD">
        <w:rPr>
          <w:i/>
          <w:iCs/>
        </w:rPr>
        <w:t xml:space="preserve"> </w:t>
      </w:r>
      <w:r w:rsidR="00D6141D">
        <w:rPr>
          <w:i/>
          <w:iCs/>
        </w:rPr>
        <w:t>– California</w:t>
      </w:r>
      <w:r w:rsidR="003234CD">
        <w:rPr>
          <w:i/>
          <w:iCs/>
        </w:rPr>
        <w:t xml:space="preserve"> Fire Code</w:t>
      </w:r>
      <w:r w:rsidR="00D57FA9">
        <w:rPr>
          <w:i/>
          <w:iCs/>
        </w:rPr>
        <w:t>.</w:t>
      </w:r>
      <w:r w:rsidRPr="00EE1EFA">
        <w:rPr>
          <w:i/>
          <w:iCs/>
        </w:rPr>
        <w:t xml:space="preserve">  The motion was passed by the following vote:</w:t>
      </w:r>
    </w:p>
    <w:p w14:paraId="16A9B99E" w14:textId="77777777" w:rsidR="00EE1EFA" w:rsidRPr="0074725B" w:rsidRDefault="00EE1EFA" w:rsidP="00EE1EFA">
      <w:pPr>
        <w:pStyle w:val="ListParagraph"/>
        <w:ind w:left="1890"/>
        <w:rPr>
          <w:i/>
          <w:iCs/>
        </w:rPr>
      </w:pPr>
    </w:p>
    <w:p w14:paraId="0842A2C4" w14:textId="37D22157" w:rsidR="00EE1EFA" w:rsidRPr="0074725B" w:rsidRDefault="00EE1EFA" w:rsidP="00EE1EFA">
      <w:pPr>
        <w:pStyle w:val="ListParagraph"/>
        <w:ind w:left="1890"/>
        <w:rPr>
          <w:i/>
          <w:iCs/>
        </w:rPr>
      </w:pPr>
      <w:r w:rsidRPr="0074725B">
        <w:rPr>
          <w:i/>
          <w:iCs/>
        </w:rPr>
        <w:t>Ayes:</w:t>
      </w:r>
      <w:r w:rsidRPr="0074725B">
        <w:rPr>
          <w:i/>
          <w:iCs/>
        </w:rPr>
        <w:tab/>
      </w:r>
      <w:r>
        <w:rPr>
          <w:i/>
          <w:iCs/>
        </w:rPr>
        <w:t>Brunton, Harper,</w:t>
      </w:r>
      <w:r w:rsidR="00B8360A">
        <w:rPr>
          <w:i/>
          <w:iCs/>
        </w:rPr>
        <w:t xml:space="preserve"> </w:t>
      </w:r>
      <w:r>
        <w:rPr>
          <w:i/>
          <w:iCs/>
        </w:rPr>
        <w:t xml:space="preserve">Gilchrest </w:t>
      </w:r>
    </w:p>
    <w:p w14:paraId="7F6AEDCD" w14:textId="1173047E" w:rsidR="00EE1EFA" w:rsidRPr="0074725B" w:rsidRDefault="00EE1EFA" w:rsidP="00EE1EFA">
      <w:pPr>
        <w:pStyle w:val="ListParagraph"/>
        <w:ind w:left="1890"/>
        <w:rPr>
          <w:i/>
          <w:iCs/>
        </w:rPr>
      </w:pPr>
      <w:r w:rsidRPr="0074725B">
        <w:rPr>
          <w:i/>
          <w:iCs/>
        </w:rPr>
        <w:t>Noes:</w:t>
      </w:r>
      <w:r w:rsidRPr="0074725B">
        <w:rPr>
          <w:i/>
          <w:iCs/>
        </w:rPr>
        <w:tab/>
        <w:t xml:space="preserve">None </w:t>
      </w:r>
    </w:p>
    <w:p w14:paraId="4431BEF1" w14:textId="77777777" w:rsidR="00EE1EFA" w:rsidRPr="0074725B" w:rsidRDefault="00EE1EFA" w:rsidP="00EE1EFA">
      <w:pPr>
        <w:pStyle w:val="ListParagraph"/>
        <w:ind w:left="1890"/>
        <w:rPr>
          <w:i/>
          <w:iCs/>
        </w:rPr>
      </w:pPr>
      <w:r w:rsidRPr="0074725B">
        <w:rPr>
          <w:i/>
          <w:iCs/>
        </w:rPr>
        <w:t xml:space="preserve">Abstain: </w:t>
      </w:r>
      <w:r>
        <w:rPr>
          <w:i/>
          <w:iCs/>
        </w:rPr>
        <w:t xml:space="preserve">  None</w:t>
      </w:r>
    </w:p>
    <w:p w14:paraId="43770BED" w14:textId="16707B98" w:rsidR="00EE1EFA" w:rsidRDefault="00EE1EFA" w:rsidP="00EE1EFA">
      <w:pPr>
        <w:pStyle w:val="ListParagraph"/>
        <w:ind w:left="1890"/>
        <w:rPr>
          <w:i/>
          <w:iCs/>
        </w:rPr>
      </w:pPr>
      <w:r w:rsidRPr="0074725B">
        <w:rPr>
          <w:i/>
          <w:iCs/>
        </w:rPr>
        <w:t xml:space="preserve">Absent: </w:t>
      </w:r>
      <w:r w:rsidRPr="0074725B">
        <w:rPr>
          <w:i/>
          <w:iCs/>
        </w:rPr>
        <w:tab/>
      </w:r>
      <w:r w:rsidR="00D6141D">
        <w:rPr>
          <w:i/>
          <w:iCs/>
        </w:rPr>
        <w:t>Swarbrick, Kaiserman</w:t>
      </w:r>
    </w:p>
    <w:bookmarkEnd w:id="2"/>
    <w:p w14:paraId="3BD2ED8C" w14:textId="77777777" w:rsidR="00CF7ECB" w:rsidRPr="006771F5" w:rsidRDefault="00CF7ECB" w:rsidP="006771F5">
      <w:pPr>
        <w:ind w:right="-180"/>
        <w:rPr>
          <w:i/>
        </w:rPr>
      </w:pPr>
    </w:p>
    <w:p w14:paraId="27C373E3" w14:textId="05D40255" w:rsidR="00D57FA9" w:rsidRPr="004D54CA" w:rsidRDefault="006A7BAF" w:rsidP="004D54CA">
      <w:pPr>
        <w:pStyle w:val="ListParagraph"/>
        <w:numPr>
          <w:ilvl w:val="0"/>
          <w:numId w:val="5"/>
        </w:numPr>
        <w:ind w:left="1440" w:right="-180"/>
        <w:rPr>
          <w:i/>
        </w:rPr>
      </w:pPr>
      <w:r>
        <w:rPr>
          <w:b/>
          <w:bCs/>
        </w:rPr>
        <w:t xml:space="preserve">Operational - </w:t>
      </w:r>
      <w:r w:rsidR="00D57FA9">
        <w:rPr>
          <w:iCs/>
        </w:rPr>
        <w:t xml:space="preserve"> </w:t>
      </w:r>
      <w:r w:rsidR="004D54CA">
        <w:rPr>
          <w:iCs/>
        </w:rPr>
        <w:t xml:space="preserve">Fiscal Year 2021/2022 Year End Report </w:t>
      </w:r>
    </w:p>
    <w:p w14:paraId="316A3BBD" w14:textId="5D06B58A" w:rsidR="004D54CA" w:rsidRPr="00D57FA9" w:rsidRDefault="004D54CA" w:rsidP="004D54CA">
      <w:pPr>
        <w:pStyle w:val="ListParagraph"/>
        <w:numPr>
          <w:ilvl w:val="1"/>
          <w:numId w:val="5"/>
        </w:numPr>
        <w:ind w:right="-180"/>
        <w:rPr>
          <w:i/>
        </w:rPr>
      </w:pPr>
      <w:r>
        <w:t>Michael Ocenosak</w:t>
      </w:r>
    </w:p>
    <w:p w14:paraId="2C3E04B6" w14:textId="0D1660FC" w:rsidR="00D57FA9" w:rsidRDefault="00D57FA9" w:rsidP="00D57FA9">
      <w:pPr>
        <w:pStyle w:val="ListParagraph"/>
        <w:ind w:left="1710" w:right="-180"/>
      </w:pPr>
    </w:p>
    <w:p w14:paraId="2783452B" w14:textId="690C3E43" w:rsidR="00D57FA9" w:rsidRPr="00EE1EFA" w:rsidRDefault="00D57FA9" w:rsidP="00D57FA9">
      <w:pPr>
        <w:pStyle w:val="ListParagraph"/>
        <w:ind w:left="1890"/>
        <w:rPr>
          <w:i/>
          <w:iCs/>
        </w:rPr>
      </w:pPr>
      <w:r>
        <w:rPr>
          <w:i/>
          <w:iCs/>
        </w:rPr>
        <w:t>I</w:t>
      </w:r>
      <w:r w:rsidRPr="00EE1EFA">
        <w:rPr>
          <w:i/>
          <w:iCs/>
        </w:rPr>
        <w:t>t was moved by Director</w:t>
      </w:r>
      <w:r w:rsidR="00AA1B99">
        <w:rPr>
          <w:i/>
          <w:iCs/>
        </w:rPr>
        <w:t xml:space="preserve"> Harper</w:t>
      </w:r>
      <w:r w:rsidRPr="00EE1EFA">
        <w:rPr>
          <w:i/>
          <w:iCs/>
        </w:rPr>
        <w:t xml:space="preserve"> and seconded by Director </w:t>
      </w:r>
      <w:r w:rsidR="00AA1B99">
        <w:rPr>
          <w:i/>
          <w:iCs/>
        </w:rPr>
        <w:t>Kaiserman</w:t>
      </w:r>
      <w:r w:rsidRPr="00EE1EFA">
        <w:rPr>
          <w:i/>
          <w:iCs/>
        </w:rPr>
        <w:t xml:space="preserve"> to </w:t>
      </w:r>
      <w:r>
        <w:rPr>
          <w:i/>
          <w:iCs/>
        </w:rPr>
        <w:t xml:space="preserve">approve </w:t>
      </w:r>
      <w:r w:rsidR="00786373">
        <w:rPr>
          <w:i/>
          <w:iCs/>
        </w:rPr>
        <w:t xml:space="preserve">the Fire </w:t>
      </w:r>
      <w:r w:rsidR="00AA1B99">
        <w:rPr>
          <w:i/>
          <w:iCs/>
        </w:rPr>
        <w:t xml:space="preserve">Chief and Staff to enter into a contract </w:t>
      </w:r>
      <w:r w:rsidR="00DF71C6">
        <w:rPr>
          <w:i/>
          <w:iCs/>
        </w:rPr>
        <w:t>with Fire Grant Experts</w:t>
      </w:r>
      <w:r>
        <w:rPr>
          <w:i/>
          <w:iCs/>
        </w:rPr>
        <w:t>.</w:t>
      </w:r>
      <w:r w:rsidRPr="00EE1EFA">
        <w:rPr>
          <w:i/>
          <w:iCs/>
        </w:rPr>
        <w:t xml:space="preserve">  The motion was passed by the following vote:</w:t>
      </w:r>
    </w:p>
    <w:p w14:paraId="72013CFD" w14:textId="77777777" w:rsidR="00D57FA9" w:rsidRPr="0074725B" w:rsidRDefault="00D57FA9" w:rsidP="00D57FA9">
      <w:pPr>
        <w:pStyle w:val="ListParagraph"/>
        <w:ind w:left="1890"/>
        <w:rPr>
          <w:i/>
          <w:iCs/>
        </w:rPr>
      </w:pPr>
    </w:p>
    <w:p w14:paraId="348DAE5C" w14:textId="6637B1C1" w:rsidR="00D57FA9" w:rsidRPr="0074725B" w:rsidRDefault="00D57FA9" w:rsidP="00D57FA9">
      <w:pPr>
        <w:pStyle w:val="ListParagraph"/>
        <w:ind w:left="1890"/>
        <w:rPr>
          <w:i/>
          <w:iCs/>
        </w:rPr>
      </w:pPr>
      <w:r w:rsidRPr="0074725B">
        <w:rPr>
          <w:i/>
          <w:iCs/>
        </w:rPr>
        <w:lastRenderedPageBreak/>
        <w:t>Ayes:</w:t>
      </w:r>
      <w:r w:rsidRPr="0074725B">
        <w:rPr>
          <w:i/>
          <w:iCs/>
        </w:rPr>
        <w:tab/>
      </w:r>
      <w:r>
        <w:rPr>
          <w:i/>
          <w:iCs/>
        </w:rPr>
        <w:t>Swarbrick,</w:t>
      </w:r>
      <w:r w:rsidRPr="0074725B">
        <w:rPr>
          <w:i/>
          <w:iCs/>
        </w:rPr>
        <w:t xml:space="preserve"> </w:t>
      </w:r>
      <w:r>
        <w:rPr>
          <w:i/>
          <w:iCs/>
        </w:rPr>
        <w:t>Brunton, Harper,</w:t>
      </w:r>
      <w:r w:rsidR="00220676">
        <w:rPr>
          <w:i/>
          <w:iCs/>
        </w:rPr>
        <w:t xml:space="preserve"> Kaiserman,</w:t>
      </w:r>
      <w:r>
        <w:rPr>
          <w:i/>
          <w:iCs/>
        </w:rPr>
        <w:t xml:space="preserve"> Gilchrest </w:t>
      </w:r>
    </w:p>
    <w:p w14:paraId="3A66C5A1" w14:textId="77777777" w:rsidR="00D57FA9" w:rsidRPr="0074725B" w:rsidRDefault="00D57FA9" w:rsidP="00D57FA9">
      <w:pPr>
        <w:pStyle w:val="ListParagraph"/>
        <w:ind w:left="1890"/>
        <w:rPr>
          <w:i/>
          <w:iCs/>
        </w:rPr>
      </w:pPr>
      <w:r w:rsidRPr="0074725B">
        <w:rPr>
          <w:i/>
          <w:iCs/>
        </w:rPr>
        <w:t>Noes:</w:t>
      </w:r>
      <w:r w:rsidRPr="0074725B">
        <w:rPr>
          <w:i/>
          <w:iCs/>
        </w:rPr>
        <w:tab/>
        <w:t xml:space="preserve">None </w:t>
      </w:r>
    </w:p>
    <w:p w14:paraId="13B892E6" w14:textId="77777777" w:rsidR="00D57FA9" w:rsidRPr="0074725B" w:rsidRDefault="00D57FA9" w:rsidP="00D57FA9">
      <w:pPr>
        <w:pStyle w:val="ListParagraph"/>
        <w:ind w:left="1890"/>
        <w:rPr>
          <w:i/>
          <w:iCs/>
        </w:rPr>
      </w:pPr>
      <w:r w:rsidRPr="0074725B">
        <w:rPr>
          <w:i/>
          <w:iCs/>
        </w:rPr>
        <w:t xml:space="preserve">Abstain: </w:t>
      </w:r>
      <w:r>
        <w:rPr>
          <w:i/>
          <w:iCs/>
        </w:rPr>
        <w:t xml:space="preserve">  None</w:t>
      </w:r>
    </w:p>
    <w:p w14:paraId="2AE83A21" w14:textId="6AA8CA37" w:rsidR="00D57FA9" w:rsidRDefault="00D57FA9" w:rsidP="00D57FA9">
      <w:pPr>
        <w:pStyle w:val="ListParagraph"/>
        <w:ind w:left="1890"/>
        <w:rPr>
          <w:i/>
          <w:iCs/>
        </w:rPr>
      </w:pPr>
      <w:r w:rsidRPr="0074725B">
        <w:rPr>
          <w:i/>
          <w:iCs/>
        </w:rPr>
        <w:t xml:space="preserve">Absent: </w:t>
      </w:r>
      <w:r w:rsidRPr="0074725B">
        <w:rPr>
          <w:i/>
          <w:iCs/>
        </w:rPr>
        <w:tab/>
      </w:r>
      <w:r w:rsidR="00220676">
        <w:rPr>
          <w:i/>
          <w:iCs/>
        </w:rPr>
        <w:t>None</w:t>
      </w:r>
    </w:p>
    <w:p w14:paraId="3AB0E7A2" w14:textId="77777777" w:rsidR="00081CC3" w:rsidRDefault="00081CC3" w:rsidP="008445FF">
      <w:pPr>
        <w:ind w:right="-180"/>
      </w:pPr>
    </w:p>
    <w:p w14:paraId="2FB30014" w14:textId="71B1F5AC" w:rsidR="00DE623D" w:rsidRDefault="00DE623D" w:rsidP="00DE623D">
      <w:pPr>
        <w:ind w:right="-180"/>
        <w:rPr>
          <w:b/>
          <w:bCs/>
          <w:u w:val="single"/>
        </w:rPr>
      </w:pPr>
      <w:r>
        <w:t xml:space="preserve">      </w:t>
      </w:r>
      <w:r w:rsidR="00604963">
        <w:rPr>
          <w:b/>
          <w:bCs/>
        </w:rPr>
        <w:t>9</w:t>
      </w:r>
      <w:r>
        <w:rPr>
          <w:b/>
          <w:bCs/>
        </w:rPr>
        <w:t xml:space="preserve">.       </w:t>
      </w:r>
      <w:r>
        <w:rPr>
          <w:b/>
          <w:bCs/>
          <w:u w:val="single"/>
        </w:rPr>
        <w:t>BOARD MATTERS:</w:t>
      </w:r>
    </w:p>
    <w:p w14:paraId="7F256345" w14:textId="77777777" w:rsidR="007A72A8" w:rsidRDefault="007A72A8" w:rsidP="003039F0">
      <w:pPr>
        <w:ind w:right="-180"/>
      </w:pPr>
    </w:p>
    <w:p w14:paraId="7FE824AC" w14:textId="5B8D2532" w:rsidR="00E87F52" w:rsidRDefault="0061107A" w:rsidP="00613322">
      <w:pPr>
        <w:tabs>
          <w:tab w:val="left" w:pos="1080"/>
        </w:tabs>
        <w:ind w:left="1080" w:right="-180" w:hanging="720"/>
        <w:rPr>
          <w:b/>
          <w:u w:val="single"/>
        </w:rPr>
      </w:pPr>
      <w:r>
        <w:rPr>
          <w:b/>
        </w:rPr>
        <w:t>1</w:t>
      </w:r>
      <w:r w:rsidR="00A00B8D">
        <w:rPr>
          <w:b/>
        </w:rPr>
        <w:t>0</w:t>
      </w:r>
      <w:r w:rsidR="00E87F52">
        <w:rPr>
          <w:b/>
        </w:rPr>
        <w:t xml:space="preserve">.       </w:t>
      </w:r>
      <w:r w:rsidR="00133F78">
        <w:rPr>
          <w:b/>
          <w:u w:val="single"/>
        </w:rPr>
        <w:t>COMMITTEE REPORTS</w:t>
      </w:r>
      <w:r w:rsidR="00E87F52">
        <w:rPr>
          <w:b/>
          <w:u w:val="single"/>
        </w:rPr>
        <w:t>:</w:t>
      </w:r>
    </w:p>
    <w:p w14:paraId="07D3CCAE" w14:textId="77777777" w:rsidR="00E87F52" w:rsidRDefault="00E87F52" w:rsidP="004C26BE">
      <w:pPr>
        <w:ind w:right="-180"/>
      </w:pPr>
    </w:p>
    <w:p w14:paraId="635FDBCB" w14:textId="77777777" w:rsidR="00A5098F" w:rsidRPr="00A5098F" w:rsidRDefault="00A5098F" w:rsidP="00A5098F">
      <w:pPr>
        <w:ind w:left="1440" w:right="-180"/>
        <w:rPr>
          <w:b/>
          <w:bCs/>
          <w:u w:val="single"/>
        </w:rPr>
      </w:pPr>
      <w:r>
        <w:rPr>
          <w:b/>
          <w:bCs/>
          <w:u w:val="single"/>
        </w:rPr>
        <w:t>Standing Committees:</w:t>
      </w:r>
    </w:p>
    <w:p w14:paraId="6F7FD781" w14:textId="77777777" w:rsidR="00772208" w:rsidRDefault="00772208" w:rsidP="00B35B3D">
      <w:pPr>
        <w:ind w:right="-180"/>
      </w:pPr>
    </w:p>
    <w:p w14:paraId="167B6B20" w14:textId="77777777" w:rsidR="00E972F3" w:rsidRDefault="004D3188" w:rsidP="006936AF">
      <w:pPr>
        <w:numPr>
          <w:ilvl w:val="0"/>
          <w:numId w:val="3"/>
        </w:numPr>
        <w:tabs>
          <w:tab w:val="clear" w:pos="2160"/>
          <w:tab w:val="num" w:pos="1440"/>
        </w:tabs>
        <w:ind w:left="1440" w:right="-180"/>
        <w:rPr>
          <w:b/>
          <w:bCs/>
        </w:rPr>
      </w:pPr>
      <w:r w:rsidRPr="00AE58B6">
        <w:rPr>
          <w:b/>
          <w:bCs/>
        </w:rPr>
        <w:t xml:space="preserve">Strategic Planning </w:t>
      </w:r>
    </w:p>
    <w:p w14:paraId="17C95676" w14:textId="77777777" w:rsidR="006936AF" w:rsidRDefault="006936AF" w:rsidP="006936AF">
      <w:pPr>
        <w:ind w:left="1440" w:right="-180"/>
        <w:rPr>
          <w:b/>
          <w:bCs/>
        </w:rPr>
      </w:pPr>
    </w:p>
    <w:p w14:paraId="5DAB8A4D" w14:textId="3AE21A59" w:rsidR="00CC3041" w:rsidRDefault="006409D4" w:rsidP="009830BF">
      <w:pPr>
        <w:ind w:left="1440" w:right="-180"/>
      </w:pPr>
      <w:r>
        <w:t xml:space="preserve">No Report </w:t>
      </w:r>
    </w:p>
    <w:p w14:paraId="46D50CE1" w14:textId="77777777" w:rsidR="000A5BFE" w:rsidRDefault="000A5BFE" w:rsidP="009830BF">
      <w:pPr>
        <w:ind w:left="1440" w:right="-180"/>
      </w:pPr>
    </w:p>
    <w:p w14:paraId="15A66D6E" w14:textId="235F55E3" w:rsidR="008518E9" w:rsidRPr="00D6141D" w:rsidRDefault="00133F78" w:rsidP="003423BB">
      <w:pPr>
        <w:numPr>
          <w:ilvl w:val="0"/>
          <w:numId w:val="3"/>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5F3D5990" w14:textId="2ECE4B36" w:rsidR="00D6141D" w:rsidRPr="00D6141D" w:rsidRDefault="00D6141D" w:rsidP="00D6141D">
      <w:pPr>
        <w:ind w:left="1440" w:right="-180"/>
      </w:pPr>
      <w:r>
        <w:t xml:space="preserve">No Report </w:t>
      </w:r>
    </w:p>
    <w:p w14:paraId="480512D9" w14:textId="77777777" w:rsidR="007114CC" w:rsidRPr="007114CC" w:rsidRDefault="007114CC" w:rsidP="007114CC">
      <w:pPr>
        <w:ind w:left="1440" w:right="-180"/>
      </w:pPr>
    </w:p>
    <w:p w14:paraId="46D8A5DD" w14:textId="3B28151C" w:rsidR="001D7979" w:rsidRPr="00D6141D" w:rsidRDefault="008518E9" w:rsidP="008850A4">
      <w:pPr>
        <w:numPr>
          <w:ilvl w:val="0"/>
          <w:numId w:val="3"/>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1C723BE1" w14:textId="793F4A46" w:rsidR="00D6141D" w:rsidRPr="00D6141D" w:rsidRDefault="00D6141D" w:rsidP="00D6141D">
      <w:pPr>
        <w:ind w:left="1440" w:right="-180"/>
      </w:pPr>
      <w:r>
        <w:t xml:space="preserve">Director Gilchrest provided the overview of the Communications and Outreach meeting.. </w:t>
      </w:r>
    </w:p>
    <w:p w14:paraId="005FE203" w14:textId="77777777" w:rsidR="00894767" w:rsidRDefault="00894767" w:rsidP="00894767">
      <w:pPr>
        <w:ind w:left="1440" w:right="-180"/>
        <w:rPr>
          <w:b/>
          <w:bCs/>
        </w:rPr>
      </w:pPr>
    </w:p>
    <w:p w14:paraId="49B3376D" w14:textId="77777777" w:rsidR="0086266C" w:rsidRDefault="0086266C" w:rsidP="003C330A">
      <w:pPr>
        <w:ind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7A448E1C" w:rsidR="009374C3" w:rsidRPr="00E972F3" w:rsidRDefault="00B35B3D" w:rsidP="000C4168">
      <w:pPr>
        <w:pStyle w:val="ListParagraph"/>
        <w:numPr>
          <w:ilvl w:val="0"/>
          <w:numId w:val="8"/>
        </w:numPr>
        <w:ind w:right="-180"/>
        <w:rPr>
          <w:b/>
          <w:bCs/>
        </w:rPr>
      </w:pPr>
      <w:r w:rsidRPr="00B35B3D">
        <w:rPr>
          <w:b/>
          <w:bCs/>
        </w:rPr>
        <w:t>Facilities and Equipment</w:t>
      </w:r>
      <w:r w:rsidR="009374C3">
        <w:rPr>
          <w:b/>
          <w:bCs/>
        </w:rPr>
        <w:t xml:space="preserve"> </w:t>
      </w:r>
      <w:r w:rsidR="009374C3">
        <w:t>(Brunton, Kaiserman)</w:t>
      </w:r>
    </w:p>
    <w:p w14:paraId="0CC3A4A2" w14:textId="77777777" w:rsidR="00E972F3" w:rsidRDefault="00E972F3" w:rsidP="00E972F3">
      <w:pPr>
        <w:pStyle w:val="ListParagraph"/>
        <w:ind w:left="1440" w:right="-180"/>
        <w:rPr>
          <w:b/>
          <w:bCs/>
        </w:rPr>
      </w:pPr>
    </w:p>
    <w:p w14:paraId="50170566" w14:textId="3101E6EB" w:rsidR="00110B03" w:rsidRDefault="00D6141D" w:rsidP="00110B03">
      <w:pPr>
        <w:pStyle w:val="ListParagraph"/>
        <w:ind w:left="1440" w:right="-180"/>
      </w:pPr>
      <w:r>
        <w:t xml:space="preserve">Director Brunton stated they received communications from Chief Williams regarding the Station 17 remodel.   Director Brunton stated they will be starting the bid process for the project. </w:t>
      </w:r>
    </w:p>
    <w:p w14:paraId="456848CB" w14:textId="77777777" w:rsidR="00B35B3D" w:rsidRPr="00AF26F5" w:rsidRDefault="00B35B3D" w:rsidP="00AF26F5">
      <w:pPr>
        <w:ind w:right="-180"/>
        <w:rPr>
          <w:b/>
          <w:bCs/>
        </w:rPr>
      </w:pPr>
    </w:p>
    <w:p w14:paraId="5A7AA1C8" w14:textId="085C0A45" w:rsidR="00B35B3D" w:rsidRPr="006409D4" w:rsidRDefault="00B35B3D" w:rsidP="000C4168">
      <w:pPr>
        <w:pStyle w:val="ListParagraph"/>
        <w:numPr>
          <w:ilvl w:val="0"/>
          <w:numId w:val="8"/>
        </w:numPr>
        <w:ind w:right="-180"/>
        <w:rPr>
          <w:b/>
          <w:bCs/>
        </w:rPr>
      </w:pPr>
      <w:r>
        <w:rPr>
          <w:b/>
          <w:bCs/>
        </w:rPr>
        <w:t xml:space="preserve">Human Resources </w:t>
      </w:r>
      <w:r w:rsidR="009374C3">
        <w:t>(Swarbrick, Harper)</w:t>
      </w:r>
    </w:p>
    <w:p w14:paraId="4E02AB0B" w14:textId="5768A4C1" w:rsidR="006409D4" w:rsidRDefault="006409D4" w:rsidP="006409D4">
      <w:pPr>
        <w:pStyle w:val="ListParagraph"/>
        <w:ind w:left="1440" w:right="-180"/>
        <w:rPr>
          <w:b/>
          <w:bCs/>
        </w:rPr>
      </w:pPr>
    </w:p>
    <w:p w14:paraId="152DDF71" w14:textId="0C7FAF0A" w:rsidR="007C1F0A" w:rsidRDefault="001154E5" w:rsidP="006409D4">
      <w:pPr>
        <w:pStyle w:val="ListParagraph"/>
        <w:ind w:left="1440" w:right="-180"/>
      </w:pPr>
      <w:r>
        <w:t xml:space="preserve">No Report </w:t>
      </w:r>
    </w:p>
    <w:p w14:paraId="4E35B37E" w14:textId="77777777" w:rsidR="0026360B" w:rsidRPr="0026360B" w:rsidRDefault="0026360B" w:rsidP="00173681">
      <w:pPr>
        <w:ind w:right="-180"/>
      </w:pPr>
    </w:p>
    <w:p w14:paraId="09DC8BD6" w14:textId="27873E55" w:rsidR="00B834F6" w:rsidRPr="007F423F" w:rsidRDefault="00767147" w:rsidP="007F423F">
      <w:pPr>
        <w:ind w:right="-180" w:firstLine="360"/>
        <w:rPr>
          <w:b/>
        </w:rPr>
      </w:pPr>
      <w:r>
        <w:rPr>
          <w:b/>
        </w:rPr>
        <w:t>1</w:t>
      </w:r>
      <w:r w:rsidR="00A00B8D">
        <w:rPr>
          <w:b/>
        </w:rPr>
        <w:t>1</w:t>
      </w:r>
      <w:r w:rsidR="000323EB">
        <w:rPr>
          <w:b/>
        </w:rPr>
        <w:t>.</w:t>
      </w:r>
      <w:r w:rsidR="000323EB">
        <w:rPr>
          <w:b/>
        </w:rPr>
        <w:tab/>
        <w:t xml:space="preserve">   </w:t>
      </w:r>
      <w:r w:rsidR="00B834F6">
        <w:rPr>
          <w:b/>
          <w:u w:val="single"/>
        </w:rPr>
        <w:t>CORRESPONDENCE AND COMMUNICATION:</w:t>
      </w:r>
    </w:p>
    <w:p w14:paraId="6CED34B5" w14:textId="77777777" w:rsidR="0028566A" w:rsidRDefault="0028566A" w:rsidP="0028566A">
      <w:pPr>
        <w:ind w:right="-180"/>
      </w:pPr>
    </w:p>
    <w:p w14:paraId="630BE4C9" w14:textId="77777777" w:rsidR="00B834F6" w:rsidRDefault="00B834F6" w:rsidP="00564A4D">
      <w:pPr>
        <w:numPr>
          <w:ilvl w:val="0"/>
          <w:numId w:val="4"/>
        </w:numPr>
        <w:ind w:right="-180"/>
      </w:pPr>
      <w:r>
        <w:t>Fire Engine Response Statistics.</w:t>
      </w:r>
    </w:p>
    <w:p w14:paraId="5A54D58D" w14:textId="168C7A54" w:rsidR="006E0F04" w:rsidRDefault="00CA6623" w:rsidP="0045264D">
      <w:pPr>
        <w:numPr>
          <w:ilvl w:val="0"/>
          <w:numId w:val="4"/>
        </w:numPr>
        <w:ind w:right="-180"/>
      </w:pPr>
      <w:r>
        <w:t xml:space="preserve">Medic Unit Response Statistics. </w:t>
      </w:r>
    </w:p>
    <w:p w14:paraId="263DA13D" w14:textId="218EA50E" w:rsidR="007114CC" w:rsidRDefault="007114CC" w:rsidP="0045264D">
      <w:pPr>
        <w:numPr>
          <w:ilvl w:val="0"/>
          <w:numId w:val="4"/>
        </w:numPr>
        <w:ind w:right="-180"/>
      </w:pPr>
      <w:r>
        <w:t xml:space="preserve">Thank you letter from </w:t>
      </w:r>
      <w:r w:rsidR="001154E5">
        <w:t xml:space="preserve">the Mountain Democrat </w:t>
      </w:r>
      <w:r>
        <w:t xml:space="preserve"> </w:t>
      </w:r>
    </w:p>
    <w:p w14:paraId="04F1498F" w14:textId="77777777" w:rsidR="000B455D" w:rsidRPr="009411FF" w:rsidRDefault="000B455D" w:rsidP="000B455D">
      <w:pPr>
        <w:ind w:left="1440" w:right="-180"/>
        <w:rPr>
          <w:b/>
        </w:rPr>
      </w:pPr>
    </w:p>
    <w:p w14:paraId="46FC9248" w14:textId="51CA5ECB" w:rsidR="006D6498" w:rsidRDefault="00D078DF" w:rsidP="00072715">
      <w:pPr>
        <w:tabs>
          <w:tab w:val="left" w:pos="900"/>
        </w:tabs>
        <w:ind w:right="-180" w:firstLine="360"/>
        <w:rPr>
          <w:b/>
          <w:u w:val="single"/>
        </w:rPr>
      </w:pPr>
      <w:r>
        <w:rPr>
          <w:b/>
        </w:rPr>
        <w:t>1</w:t>
      </w:r>
      <w:r w:rsidR="00A00B8D">
        <w:rPr>
          <w:b/>
        </w:rPr>
        <w:t>2</w:t>
      </w:r>
      <w:r>
        <w:rPr>
          <w:b/>
        </w:rPr>
        <w:t>.</w:t>
      </w:r>
      <w:r>
        <w:rPr>
          <w:b/>
        </w:rPr>
        <w:tab/>
      </w:r>
      <w:r w:rsidR="0033153F">
        <w:rPr>
          <w:b/>
          <w:u w:val="single"/>
        </w:rPr>
        <w:t>FIRE CHIEF’S REPORT:</w:t>
      </w:r>
    </w:p>
    <w:p w14:paraId="1ABB0422" w14:textId="77777777" w:rsidR="00072715" w:rsidRPr="00072715" w:rsidRDefault="00072715" w:rsidP="00072715">
      <w:pPr>
        <w:widowControl w:val="0"/>
        <w:numPr>
          <w:ilvl w:val="0"/>
          <w:numId w:val="24"/>
        </w:numPr>
        <w:tabs>
          <w:tab w:val="left" w:pos="479"/>
          <w:tab w:val="left" w:pos="481"/>
        </w:tabs>
        <w:autoSpaceDE w:val="0"/>
        <w:autoSpaceDN w:val="0"/>
        <w:spacing w:before="223"/>
        <w:ind w:hanging="362"/>
        <w:rPr>
          <w:rFonts w:eastAsia="Calibri"/>
        </w:rPr>
      </w:pPr>
      <w:r w:rsidRPr="00072715">
        <w:rPr>
          <w:rFonts w:eastAsia="Calibri"/>
          <w:spacing w:val="-4"/>
        </w:rPr>
        <w:t>JPA:</w:t>
      </w:r>
    </w:p>
    <w:p w14:paraId="139A5CAD" w14:textId="77777777" w:rsidR="00072715" w:rsidRPr="00072715" w:rsidRDefault="00072715" w:rsidP="00072715">
      <w:pPr>
        <w:widowControl w:val="0"/>
        <w:numPr>
          <w:ilvl w:val="1"/>
          <w:numId w:val="24"/>
        </w:numPr>
        <w:tabs>
          <w:tab w:val="left" w:pos="1200"/>
          <w:tab w:val="left" w:pos="1201"/>
        </w:tabs>
        <w:autoSpaceDE w:val="0"/>
        <w:autoSpaceDN w:val="0"/>
        <w:spacing w:before="41" w:line="273" w:lineRule="auto"/>
        <w:ind w:right="468"/>
        <w:rPr>
          <w:rFonts w:eastAsia="Calibri"/>
        </w:rPr>
      </w:pPr>
      <w:r w:rsidRPr="00072715">
        <w:rPr>
          <w:rFonts w:eastAsia="Calibri"/>
        </w:rPr>
        <w:t>The</w:t>
      </w:r>
      <w:r w:rsidRPr="00072715">
        <w:rPr>
          <w:rFonts w:eastAsia="Calibri"/>
          <w:spacing w:val="-1"/>
        </w:rPr>
        <w:t xml:space="preserve"> </w:t>
      </w:r>
      <w:r w:rsidRPr="00072715">
        <w:rPr>
          <w:rFonts w:eastAsia="Calibri"/>
        </w:rPr>
        <w:t>JPA</w:t>
      </w:r>
      <w:r w:rsidRPr="00072715">
        <w:rPr>
          <w:rFonts w:eastAsia="Calibri"/>
          <w:spacing w:val="-5"/>
        </w:rPr>
        <w:t xml:space="preserve"> </w:t>
      </w:r>
      <w:r w:rsidRPr="00072715">
        <w:rPr>
          <w:rFonts w:eastAsia="Calibri"/>
        </w:rPr>
        <w:t>Board</w:t>
      </w:r>
      <w:r w:rsidRPr="00072715">
        <w:rPr>
          <w:rFonts w:eastAsia="Calibri"/>
          <w:spacing w:val="-5"/>
        </w:rPr>
        <w:t xml:space="preserve"> </w:t>
      </w:r>
      <w:r w:rsidRPr="00072715">
        <w:rPr>
          <w:rFonts w:eastAsia="Calibri"/>
        </w:rPr>
        <w:t>and</w:t>
      </w:r>
      <w:r w:rsidRPr="00072715">
        <w:rPr>
          <w:rFonts w:eastAsia="Calibri"/>
          <w:spacing w:val="-3"/>
        </w:rPr>
        <w:t xml:space="preserve"> </w:t>
      </w:r>
      <w:r w:rsidRPr="00072715">
        <w:rPr>
          <w:rFonts w:eastAsia="Calibri"/>
        </w:rPr>
        <w:t>EMSOC</w:t>
      </w:r>
      <w:r w:rsidRPr="00072715">
        <w:rPr>
          <w:rFonts w:eastAsia="Calibri"/>
          <w:spacing w:val="-4"/>
        </w:rPr>
        <w:t xml:space="preserve"> </w:t>
      </w:r>
      <w:r w:rsidRPr="00072715">
        <w:rPr>
          <w:rFonts w:eastAsia="Calibri"/>
        </w:rPr>
        <w:t>are</w:t>
      </w:r>
      <w:r w:rsidRPr="00072715">
        <w:rPr>
          <w:rFonts w:eastAsia="Calibri"/>
          <w:spacing w:val="-4"/>
        </w:rPr>
        <w:t xml:space="preserve"> </w:t>
      </w:r>
      <w:r w:rsidRPr="00072715">
        <w:rPr>
          <w:rFonts w:eastAsia="Calibri"/>
        </w:rPr>
        <w:t>monitoring</w:t>
      </w:r>
      <w:r w:rsidRPr="00072715">
        <w:rPr>
          <w:rFonts w:eastAsia="Calibri"/>
          <w:spacing w:val="-3"/>
        </w:rPr>
        <w:t xml:space="preserve"> </w:t>
      </w:r>
      <w:r w:rsidRPr="00072715">
        <w:rPr>
          <w:rFonts w:eastAsia="Calibri"/>
        </w:rPr>
        <w:t>call</w:t>
      </w:r>
      <w:r w:rsidRPr="00072715">
        <w:rPr>
          <w:rFonts w:eastAsia="Calibri"/>
          <w:spacing w:val="-4"/>
        </w:rPr>
        <w:t xml:space="preserve"> </w:t>
      </w:r>
      <w:r w:rsidRPr="00072715">
        <w:rPr>
          <w:rFonts w:eastAsia="Calibri"/>
        </w:rPr>
        <w:t>volumes</w:t>
      </w:r>
      <w:r w:rsidRPr="00072715">
        <w:rPr>
          <w:rFonts w:eastAsia="Calibri"/>
          <w:spacing w:val="-2"/>
        </w:rPr>
        <w:t xml:space="preserve"> </w:t>
      </w:r>
      <w:r w:rsidRPr="00072715">
        <w:rPr>
          <w:rFonts w:eastAsia="Calibri"/>
        </w:rPr>
        <w:t>on</w:t>
      </w:r>
      <w:r w:rsidRPr="00072715">
        <w:rPr>
          <w:rFonts w:eastAsia="Calibri"/>
          <w:spacing w:val="-3"/>
        </w:rPr>
        <w:t xml:space="preserve"> </w:t>
      </w:r>
      <w:r w:rsidRPr="00072715">
        <w:rPr>
          <w:rFonts w:eastAsia="Calibri"/>
        </w:rPr>
        <w:t>a</w:t>
      </w:r>
      <w:r w:rsidRPr="00072715">
        <w:rPr>
          <w:rFonts w:eastAsia="Calibri"/>
          <w:spacing w:val="-4"/>
        </w:rPr>
        <w:t xml:space="preserve"> </w:t>
      </w:r>
      <w:r w:rsidRPr="00072715">
        <w:rPr>
          <w:rFonts w:eastAsia="Calibri"/>
        </w:rPr>
        <w:t>weekly</w:t>
      </w:r>
      <w:r w:rsidRPr="00072715">
        <w:rPr>
          <w:rFonts w:eastAsia="Calibri"/>
          <w:spacing w:val="-1"/>
        </w:rPr>
        <w:t xml:space="preserve"> </w:t>
      </w:r>
      <w:r w:rsidRPr="00072715">
        <w:rPr>
          <w:rFonts w:eastAsia="Calibri"/>
        </w:rPr>
        <w:t>basis,</w:t>
      </w:r>
      <w:r w:rsidRPr="00072715">
        <w:rPr>
          <w:rFonts w:eastAsia="Calibri"/>
          <w:spacing w:val="-4"/>
        </w:rPr>
        <w:t xml:space="preserve"> </w:t>
      </w:r>
      <w:r w:rsidRPr="00072715">
        <w:rPr>
          <w:rFonts w:eastAsia="Calibri"/>
        </w:rPr>
        <w:t>EMSOC</w:t>
      </w:r>
      <w:r w:rsidRPr="00072715">
        <w:rPr>
          <w:rFonts w:eastAsia="Calibri"/>
          <w:spacing w:val="-4"/>
        </w:rPr>
        <w:t xml:space="preserve"> </w:t>
      </w:r>
      <w:r w:rsidRPr="00072715">
        <w:rPr>
          <w:rFonts w:eastAsia="Calibri"/>
        </w:rPr>
        <w:t>looking</w:t>
      </w:r>
      <w:r w:rsidRPr="00072715">
        <w:rPr>
          <w:rFonts w:eastAsia="Calibri"/>
          <w:spacing w:val="-3"/>
        </w:rPr>
        <w:t xml:space="preserve"> </w:t>
      </w:r>
      <w:r w:rsidRPr="00072715">
        <w:rPr>
          <w:rFonts w:eastAsia="Calibri"/>
        </w:rPr>
        <w:t>for opportunities to adjust the system.</w:t>
      </w:r>
    </w:p>
    <w:p w14:paraId="23E227E6" w14:textId="77777777" w:rsidR="00072715" w:rsidRPr="00072715" w:rsidRDefault="00072715" w:rsidP="00072715">
      <w:pPr>
        <w:widowControl w:val="0"/>
        <w:numPr>
          <w:ilvl w:val="1"/>
          <w:numId w:val="24"/>
        </w:numPr>
        <w:tabs>
          <w:tab w:val="left" w:pos="1200"/>
          <w:tab w:val="left" w:pos="1201"/>
        </w:tabs>
        <w:autoSpaceDE w:val="0"/>
        <w:autoSpaceDN w:val="0"/>
        <w:spacing w:before="5" w:line="276" w:lineRule="auto"/>
        <w:ind w:right="123"/>
        <w:rPr>
          <w:rFonts w:eastAsia="Calibri"/>
        </w:rPr>
      </w:pPr>
      <w:r w:rsidRPr="00072715">
        <w:rPr>
          <w:rFonts w:eastAsia="Calibri"/>
        </w:rPr>
        <w:t>The</w:t>
      </w:r>
      <w:r w:rsidRPr="00072715">
        <w:rPr>
          <w:rFonts w:eastAsia="Calibri"/>
          <w:spacing w:val="-1"/>
        </w:rPr>
        <w:t xml:space="preserve"> </w:t>
      </w:r>
      <w:r w:rsidRPr="00072715">
        <w:rPr>
          <w:rFonts w:eastAsia="Calibri"/>
        </w:rPr>
        <w:t>JPA</w:t>
      </w:r>
      <w:r w:rsidRPr="00072715">
        <w:rPr>
          <w:rFonts w:eastAsia="Calibri"/>
          <w:spacing w:val="-5"/>
        </w:rPr>
        <w:t xml:space="preserve"> </w:t>
      </w:r>
      <w:r w:rsidRPr="00072715">
        <w:rPr>
          <w:rFonts w:eastAsia="Calibri"/>
        </w:rPr>
        <w:t>will</w:t>
      </w:r>
      <w:r w:rsidRPr="00072715">
        <w:rPr>
          <w:rFonts w:eastAsia="Calibri"/>
          <w:spacing w:val="-2"/>
        </w:rPr>
        <w:t xml:space="preserve"> </w:t>
      </w:r>
      <w:r w:rsidRPr="00072715">
        <w:rPr>
          <w:rFonts w:eastAsia="Calibri"/>
        </w:rPr>
        <w:t>be</w:t>
      </w:r>
      <w:r w:rsidRPr="00072715">
        <w:rPr>
          <w:rFonts w:eastAsia="Calibri"/>
          <w:spacing w:val="-4"/>
        </w:rPr>
        <w:t xml:space="preserve"> </w:t>
      </w:r>
      <w:r w:rsidRPr="00072715">
        <w:rPr>
          <w:rFonts w:eastAsia="Calibri"/>
        </w:rPr>
        <w:t>reaching</w:t>
      </w:r>
      <w:r w:rsidRPr="00072715">
        <w:rPr>
          <w:rFonts w:eastAsia="Calibri"/>
          <w:spacing w:val="-5"/>
        </w:rPr>
        <w:t xml:space="preserve"> </w:t>
      </w:r>
      <w:r w:rsidRPr="00072715">
        <w:rPr>
          <w:rFonts w:eastAsia="Calibri"/>
        </w:rPr>
        <w:t>out</w:t>
      </w:r>
      <w:r w:rsidRPr="00072715">
        <w:rPr>
          <w:rFonts w:eastAsia="Calibri"/>
          <w:spacing w:val="-1"/>
        </w:rPr>
        <w:t xml:space="preserve"> </w:t>
      </w:r>
      <w:r w:rsidRPr="00072715">
        <w:rPr>
          <w:rFonts w:eastAsia="Calibri"/>
        </w:rPr>
        <w:t>to</w:t>
      </w:r>
      <w:r w:rsidRPr="00072715">
        <w:rPr>
          <w:rFonts w:eastAsia="Calibri"/>
          <w:spacing w:val="-1"/>
        </w:rPr>
        <w:t xml:space="preserve"> </w:t>
      </w:r>
      <w:r w:rsidRPr="00072715">
        <w:rPr>
          <w:rFonts w:eastAsia="Calibri"/>
        </w:rPr>
        <w:t>agencies</w:t>
      </w:r>
      <w:r w:rsidRPr="00072715">
        <w:rPr>
          <w:rFonts w:eastAsia="Calibri"/>
          <w:spacing w:val="-2"/>
        </w:rPr>
        <w:t xml:space="preserve"> </w:t>
      </w:r>
      <w:r w:rsidRPr="00072715">
        <w:rPr>
          <w:rFonts w:eastAsia="Calibri"/>
        </w:rPr>
        <w:t>for</w:t>
      </w:r>
      <w:r w:rsidRPr="00072715">
        <w:rPr>
          <w:rFonts w:eastAsia="Calibri"/>
          <w:spacing w:val="-2"/>
        </w:rPr>
        <w:t xml:space="preserve"> </w:t>
      </w:r>
      <w:r w:rsidRPr="00072715">
        <w:rPr>
          <w:rFonts w:eastAsia="Calibri"/>
        </w:rPr>
        <w:t>proposals</w:t>
      </w:r>
      <w:r w:rsidRPr="00072715">
        <w:rPr>
          <w:rFonts w:eastAsia="Calibri"/>
          <w:spacing w:val="-7"/>
        </w:rPr>
        <w:t xml:space="preserve"> </w:t>
      </w:r>
      <w:r w:rsidRPr="00072715">
        <w:rPr>
          <w:rFonts w:eastAsia="Calibri"/>
        </w:rPr>
        <w:t>to</w:t>
      </w:r>
      <w:r w:rsidRPr="00072715">
        <w:rPr>
          <w:rFonts w:eastAsia="Calibri"/>
          <w:spacing w:val="-1"/>
        </w:rPr>
        <w:t xml:space="preserve"> </w:t>
      </w:r>
      <w:r w:rsidRPr="00072715">
        <w:rPr>
          <w:rFonts w:eastAsia="Calibri"/>
        </w:rPr>
        <w:t>staff</w:t>
      </w:r>
      <w:r w:rsidRPr="00072715">
        <w:rPr>
          <w:rFonts w:eastAsia="Calibri"/>
          <w:spacing w:val="-2"/>
        </w:rPr>
        <w:t xml:space="preserve"> </w:t>
      </w:r>
      <w:r w:rsidRPr="00072715">
        <w:rPr>
          <w:rFonts w:eastAsia="Calibri"/>
        </w:rPr>
        <w:t>the</w:t>
      </w:r>
      <w:r w:rsidRPr="00072715">
        <w:rPr>
          <w:rFonts w:eastAsia="Calibri"/>
          <w:spacing w:val="-1"/>
        </w:rPr>
        <w:t xml:space="preserve"> </w:t>
      </w:r>
      <w:r w:rsidRPr="00072715">
        <w:rPr>
          <w:rFonts w:eastAsia="Calibri"/>
        </w:rPr>
        <w:t>8</w:t>
      </w:r>
      <w:r w:rsidRPr="00072715">
        <w:rPr>
          <w:rFonts w:eastAsia="Calibri"/>
          <w:vertAlign w:val="superscript"/>
        </w:rPr>
        <w:t>th</w:t>
      </w:r>
      <w:r w:rsidRPr="00072715">
        <w:rPr>
          <w:rFonts w:eastAsia="Calibri"/>
          <w:spacing w:val="-1"/>
        </w:rPr>
        <w:t xml:space="preserve"> </w:t>
      </w:r>
      <w:r w:rsidRPr="00072715">
        <w:rPr>
          <w:rFonts w:eastAsia="Calibri"/>
        </w:rPr>
        <w:t>medic</w:t>
      </w:r>
      <w:r w:rsidRPr="00072715">
        <w:rPr>
          <w:rFonts w:eastAsia="Calibri"/>
          <w:spacing w:val="-2"/>
        </w:rPr>
        <w:t xml:space="preserve"> </w:t>
      </w:r>
      <w:r w:rsidRPr="00072715">
        <w:rPr>
          <w:rFonts w:eastAsia="Calibri"/>
        </w:rPr>
        <w:t>unit.</w:t>
      </w:r>
      <w:r w:rsidRPr="00072715">
        <w:rPr>
          <w:rFonts w:eastAsia="Calibri"/>
          <w:spacing w:val="40"/>
        </w:rPr>
        <w:t xml:space="preserve"> </w:t>
      </w:r>
      <w:r w:rsidRPr="00072715">
        <w:rPr>
          <w:rFonts w:eastAsia="Calibri"/>
        </w:rPr>
        <w:t>Staff</w:t>
      </w:r>
      <w:r w:rsidRPr="00072715">
        <w:rPr>
          <w:rFonts w:eastAsia="Calibri"/>
          <w:spacing w:val="-2"/>
        </w:rPr>
        <w:t xml:space="preserve"> </w:t>
      </w:r>
      <w:r w:rsidRPr="00072715">
        <w:rPr>
          <w:rFonts w:eastAsia="Calibri"/>
        </w:rPr>
        <w:t>is</w:t>
      </w:r>
      <w:r w:rsidRPr="00072715">
        <w:rPr>
          <w:rFonts w:eastAsia="Calibri"/>
          <w:spacing w:val="-2"/>
        </w:rPr>
        <w:t xml:space="preserve"> </w:t>
      </w:r>
      <w:r w:rsidRPr="00072715">
        <w:rPr>
          <w:rFonts w:eastAsia="Calibri"/>
        </w:rPr>
        <w:t>working on internal options to stand up this unit.</w:t>
      </w:r>
    </w:p>
    <w:p w14:paraId="36216E3C" w14:textId="77777777" w:rsidR="00072715" w:rsidRPr="00072715" w:rsidRDefault="00072715" w:rsidP="00072715">
      <w:pPr>
        <w:widowControl w:val="0"/>
        <w:numPr>
          <w:ilvl w:val="1"/>
          <w:numId w:val="24"/>
        </w:numPr>
        <w:tabs>
          <w:tab w:val="left" w:pos="1199"/>
          <w:tab w:val="left" w:pos="1200"/>
        </w:tabs>
        <w:autoSpaceDE w:val="0"/>
        <w:autoSpaceDN w:val="0"/>
        <w:spacing w:line="276" w:lineRule="auto"/>
        <w:ind w:right="345"/>
        <w:rPr>
          <w:rFonts w:eastAsia="Calibri"/>
        </w:rPr>
      </w:pPr>
      <w:r w:rsidRPr="00072715">
        <w:rPr>
          <w:rFonts w:eastAsia="Calibri"/>
        </w:rPr>
        <w:t>We</w:t>
      </w:r>
      <w:r w:rsidRPr="00072715">
        <w:rPr>
          <w:rFonts w:eastAsia="Calibri"/>
          <w:spacing w:val="-2"/>
        </w:rPr>
        <w:t xml:space="preserve"> </w:t>
      </w:r>
      <w:r w:rsidRPr="00072715">
        <w:rPr>
          <w:rFonts w:eastAsia="Calibri"/>
        </w:rPr>
        <w:t>have</w:t>
      </w:r>
      <w:r w:rsidRPr="00072715">
        <w:rPr>
          <w:rFonts w:eastAsia="Calibri"/>
          <w:spacing w:val="-2"/>
        </w:rPr>
        <w:t xml:space="preserve"> </w:t>
      </w:r>
      <w:r w:rsidRPr="00072715">
        <w:rPr>
          <w:rFonts w:eastAsia="Calibri"/>
        </w:rPr>
        <w:t>submitted</w:t>
      </w:r>
      <w:r w:rsidRPr="00072715">
        <w:rPr>
          <w:rFonts w:eastAsia="Calibri"/>
          <w:spacing w:val="-5"/>
        </w:rPr>
        <w:t xml:space="preserve"> </w:t>
      </w:r>
      <w:r w:rsidRPr="00072715">
        <w:rPr>
          <w:rFonts w:eastAsia="Calibri"/>
        </w:rPr>
        <w:t>our</w:t>
      </w:r>
      <w:r w:rsidRPr="00072715">
        <w:rPr>
          <w:rFonts w:eastAsia="Calibri"/>
          <w:spacing w:val="-3"/>
        </w:rPr>
        <w:t xml:space="preserve"> </w:t>
      </w:r>
      <w:r w:rsidRPr="00072715">
        <w:rPr>
          <w:rFonts w:eastAsia="Calibri"/>
        </w:rPr>
        <w:t>request</w:t>
      </w:r>
      <w:r w:rsidRPr="00072715">
        <w:rPr>
          <w:rFonts w:eastAsia="Calibri"/>
          <w:spacing w:val="-2"/>
        </w:rPr>
        <w:t xml:space="preserve"> </w:t>
      </w:r>
      <w:r w:rsidRPr="00072715">
        <w:rPr>
          <w:rFonts w:eastAsia="Calibri"/>
        </w:rPr>
        <w:t>for</w:t>
      </w:r>
      <w:r w:rsidRPr="00072715">
        <w:rPr>
          <w:rFonts w:eastAsia="Calibri"/>
          <w:spacing w:val="-5"/>
        </w:rPr>
        <w:t xml:space="preserve"> </w:t>
      </w:r>
      <w:r w:rsidRPr="00072715">
        <w:rPr>
          <w:rFonts w:eastAsia="Calibri"/>
        </w:rPr>
        <w:t>an</w:t>
      </w:r>
      <w:r w:rsidRPr="00072715">
        <w:rPr>
          <w:rFonts w:eastAsia="Calibri"/>
          <w:spacing w:val="-4"/>
        </w:rPr>
        <w:t xml:space="preserve"> </w:t>
      </w:r>
      <w:r w:rsidRPr="00072715">
        <w:rPr>
          <w:rFonts w:eastAsia="Calibri"/>
        </w:rPr>
        <w:t>amendment</w:t>
      </w:r>
      <w:r w:rsidRPr="00072715">
        <w:rPr>
          <w:rFonts w:eastAsia="Calibri"/>
          <w:spacing w:val="-5"/>
        </w:rPr>
        <w:t xml:space="preserve"> </w:t>
      </w:r>
      <w:r w:rsidRPr="00072715">
        <w:rPr>
          <w:rFonts w:eastAsia="Calibri"/>
        </w:rPr>
        <w:t>to</w:t>
      </w:r>
      <w:r w:rsidRPr="00072715">
        <w:rPr>
          <w:rFonts w:eastAsia="Calibri"/>
          <w:spacing w:val="-4"/>
        </w:rPr>
        <w:t xml:space="preserve"> </w:t>
      </w:r>
      <w:r w:rsidRPr="00072715">
        <w:rPr>
          <w:rFonts w:eastAsia="Calibri"/>
        </w:rPr>
        <w:t>our</w:t>
      </w:r>
      <w:r w:rsidRPr="00072715">
        <w:rPr>
          <w:rFonts w:eastAsia="Calibri"/>
          <w:spacing w:val="-3"/>
        </w:rPr>
        <w:t xml:space="preserve"> </w:t>
      </w:r>
      <w:r w:rsidRPr="00072715">
        <w:rPr>
          <w:rFonts w:eastAsia="Calibri"/>
        </w:rPr>
        <w:t>agreement</w:t>
      </w:r>
      <w:r w:rsidRPr="00072715">
        <w:rPr>
          <w:rFonts w:eastAsia="Calibri"/>
          <w:spacing w:val="-2"/>
        </w:rPr>
        <w:t xml:space="preserve"> </w:t>
      </w:r>
      <w:r w:rsidRPr="00072715">
        <w:rPr>
          <w:rFonts w:eastAsia="Calibri"/>
        </w:rPr>
        <w:t>to</w:t>
      </w:r>
      <w:r w:rsidRPr="00072715">
        <w:rPr>
          <w:rFonts w:eastAsia="Calibri"/>
          <w:spacing w:val="-2"/>
        </w:rPr>
        <w:t xml:space="preserve"> </w:t>
      </w:r>
      <w:r w:rsidRPr="00072715">
        <w:rPr>
          <w:rFonts w:eastAsia="Calibri"/>
        </w:rPr>
        <w:t>reflect</w:t>
      </w:r>
      <w:r w:rsidRPr="00072715">
        <w:rPr>
          <w:rFonts w:eastAsia="Calibri"/>
          <w:spacing w:val="-5"/>
        </w:rPr>
        <w:t xml:space="preserve"> </w:t>
      </w:r>
      <w:r w:rsidRPr="00072715">
        <w:rPr>
          <w:rFonts w:eastAsia="Calibri"/>
        </w:rPr>
        <w:t>the</w:t>
      </w:r>
      <w:r w:rsidRPr="00072715">
        <w:rPr>
          <w:rFonts w:eastAsia="Calibri"/>
          <w:spacing w:val="-2"/>
        </w:rPr>
        <w:t xml:space="preserve"> </w:t>
      </w:r>
      <w:r w:rsidRPr="00072715">
        <w:rPr>
          <w:rFonts w:eastAsia="Calibri"/>
        </w:rPr>
        <w:t>Paramedic Ambulance Operator position.</w:t>
      </w:r>
    </w:p>
    <w:p w14:paraId="3B8EB8CE" w14:textId="77777777" w:rsidR="00072715" w:rsidRPr="00072715" w:rsidRDefault="00072715" w:rsidP="00072715">
      <w:pPr>
        <w:widowControl w:val="0"/>
        <w:numPr>
          <w:ilvl w:val="1"/>
          <w:numId w:val="24"/>
        </w:numPr>
        <w:tabs>
          <w:tab w:val="left" w:pos="1200"/>
          <w:tab w:val="left" w:pos="1201"/>
        </w:tabs>
        <w:autoSpaceDE w:val="0"/>
        <w:autoSpaceDN w:val="0"/>
        <w:spacing w:before="1" w:line="273" w:lineRule="auto"/>
        <w:ind w:right="392"/>
        <w:rPr>
          <w:rFonts w:eastAsia="Calibri"/>
        </w:rPr>
      </w:pPr>
      <w:r w:rsidRPr="00072715">
        <w:rPr>
          <w:rFonts w:eastAsia="Calibri"/>
        </w:rPr>
        <w:t>The</w:t>
      </w:r>
      <w:r w:rsidRPr="00072715">
        <w:rPr>
          <w:rFonts w:eastAsia="Calibri"/>
          <w:spacing w:val="-1"/>
        </w:rPr>
        <w:t xml:space="preserve"> </w:t>
      </w:r>
      <w:r w:rsidRPr="00072715">
        <w:rPr>
          <w:rFonts w:eastAsia="Calibri"/>
        </w:rPr>
        <w:t>JPA</w:t>
      </w:r>
      <w:r w:rsidRPr="00072715">
        <w:rPr>
          <w:rFonts w:eastAsia="Calibri"/>
          <w:spacing w:val="-5"/>
        </w:rPr>
        <w:t xml:space="preserve"> </w:t>
      </w:r>
      <w:r w:rsidRPr="00072715">
        <w:rPr>
          <w:rFonts w:eastAsia="Calibri"/>
        </w:rPr>
        <w:t>system</w:t>
      </w:r>
      <w:r w:rsidRPr="00072715">
        <w:rPr>
          <w:rFonts w:eastAsia="Calibri"/>
          <w:spacing w:val="-1"/>
        </w:rPr>
        <w:t xml:space="preserve"> </w:t>
      </w:r>
      <w:r w:rsidRPr="00072715">
        <w:rPr>
          <w:rFonts w:eastAsia="Calibri"/>
        </w:rPr>
        <w:t>assessment</w:t>
      </w:r>
      <w:r w:rsidRPr="00072715">
        <w:rPr>
          <w:rFonts w:eastAsia="Calibri"/>
          <w:spacing w:val="-1"/>
        </w:rPr>
        <w:t xml:space="preserve"> </w:t>
      </w:r>
      <w:r w:rsidRPr="00072715">
        <w:rPr>
          <w:rFonts w:eastAsia="Calibri"/>
        </w:rPr>
        <w:t>is</w:t>
      </w:r>
      <w:r w:rsidRPr="00072715">
        <w:rPr>
          <w:rFonts w:eastAsia="Calibri"/>
          <w:spacing w:val="-2"/>
        </w:rPr>
        <w:t xml:space="preserve"> </w:t>
      </w:r>
      <w:r w:rsidRPr="00072715">
        <w:rPr>
          <w:rFonts w:eastAsia="Calibri"/>
        </w:rPr>
        <w:t>underway,</w:t>
      </w:r>
      <w:r w:rsidRPr="00072715">
        <w:rPr>
          <w:rFonts w:eastAsia="Calibri"/>
          <w:spacing w:val="-4"/>
        </w:rPr>
        <w:t xml:space="preserve"> </w:t>
      </w:r>
      <w:r w:rsidRPr="00072715">
        <w:rPr>
          <w:rFonts w:eastAsia="Calibri"/>
        </w:rPr>
        <w:t>the</w:t>
      </w:r>
      <w:r w:rsidRPr="00072715">
        <w:rPr>
          <w:rFonts w:eastAsia="Calibri"/>
          <w:spacing w:val="-1"/>
        </w:rPr>
        <w:t xml:space="preserve"> </w:t>
      </w:r>
      <w:r w:rsidRPr="00072715">
        <w:rPr>
          <w:rFonts w:eastAsia="Calibri"/>
        </w:rPr>
        <w:t>consultant</w:t>
      </w:r>
      <w:r w:rsidRPr="00072715">
        <w:rPr>
          <w:rFonts w:eastAsia="Calibri"/>
          <w:spacing w:val="-1"/>
        </w:rPr>
        <w:t xml:space="preserve"> </w:t>
      </w:r>
      <w:r w:rsidRPr="00072715">
        <w:rPr>
          <w:rFonts w:eastAsia="Calibri"/>
        </w:rPr>
        <w:t>will</w:t>
      </w:r>
      <w:r w:rsidRPr="00072715">
        <w:rPr>
          <w:rFonts w:eastAsia="Calibri"/>
          <w:spacing w:val="-2"/>
        </w:rPr>
        <w:t xml:space="preserve"> </w:t>
      </w:r>
      <w:r w:rsidRPr="00072715">
        <w:rPr>
          <w:rFonts w:eastAsia="Calibri"/>
        </w:rPr>
        <w:t>be</w:t>
      </w:r>
      <w:r w:rsidRPr="00072715">
        <w:rPr>
          <w:rFonts w:eastAsia="Calibri"/>
          <w:spacing w:val="-4"/>
        </w:rPr>
        <w:t xml:space="preserve"> </w:t>
      </w:r>
      <w:r w:rsidRPr="00072715">
        <w:rPr>
          <w:rFonts w:eastAsia="Calibri"/>
        </w:rPr>
        <w:t>meeting</w:t>
      </w:r>
      <w:r w:rsidRPr="00072715">
        <w:rPr>
          <w:rFonts w:eastAsia="Calibri"/>
          <w:spacing w:val="-5"/>
        </w:rPr>
        <w:t xml:space="preserve"> </w:t>
      </w:r>
      <w:r w:rsidRPr="00072715">
        <w:rPr>
          <w:rFonts w:eastAsia="Calibri"/>
        </w:rPr>
        <w:t>with</w:t>
      </w:r>
      <w:r w:rsidRPr="00072715">
        <w:rPr>
          <w:rFonts w:eastAsia="Calibri"/>
          <w:spacing w:val="-3"/>
        </w:rPr>
        <w:t xml:space="preserve"> </w:t>
      </w:r>
      <w:r w:rsidRPr="00072715">
        <w:rPr>
          <w:rFonts w:eastAsia="Calibri"/>
        </w:rPr>
        <w:t>the</w:t>
      </w:r>
      <w:r w:rsidRPr="00072715">
        <w:rPr>
          <w:rFonts w:eastAsia="Calibri"/>
          <w:spacing w:val="-4"/>
        </w:rPr>
        <w:t xml:space="preserve"> </w:t>
      </w:r>
      <w:r w:rsidRPr="00072715">
        <w:rPr>
          <w:rFonts w:eastAsia="Calibri"/>
        </w:rPr>
        <w:t>JPA</w:t>
      </w:r>
      <w:r w:rsidRPr="00072715">
        <w:rPr>
          <w:rFonts w:eastAsia="Calibri"/>
          <w:spacing w:val="-2"/>
        </w:rPr>
        <w:t xml:space="preserve"> </w:t>
      </w:r>
      <w:r w:rsidRPr="00072715">
        <w:rPr>
          <w:rFonts w:eastAsia="Calibri"/>
        </w:rPr>
        <w:t>Board</w:t>
      </w:r>
      <w:r w:rsidRPr="00072715">
        <w:rPr>
          <w:rFonts w:eastAsia="Calibri"/>
          <w:spacing w:val="-3"/>
        </w:rPr>
        <w:t xml:space="preserve"> </w:t>
      </w:r>
      <w:r w:rsidRPr="00072715">
        <w:rPr>
          <w:rFonts w:eastAsia="Calibri"/>
        </w:rPr>
        <w:t>in the upcoming weeks.</w:t>
      </w:r>
    </w:p>
    <w:p w14:paraId="6D549BD6" w14:textId="77777777" w:rsidR="00072715" w:rsidRPr="00072715" w:rsidRDefault="00072715" w:rsidP="00072715">
      <w:pPr>
        <w:widowControl w:val="0"/>
        <w:numPr>
          <w:ilvl w:val="0"/>
          <w:numId w:val="24"/>
        </w:numPr>
        <w:tabs>
          <w:tab w:val="left" w:pos="480"/>
          <w:tab w:val="left" w:pos="481"/>
        </w:tabs>
        <w:autoSpaceDE w:val="0"/>
        <w:autoSpaceDN w:val="0"/>
        <w:spacing w:before="5"/>
        <w:rPr>
          <w:rFonts w:eastAsia="Calibri"/>
        </w:rPr>
      </w:pPr>
      <w:r w:rsidRPr="00072715">
        <w:rPr>
          <w:rFonts w:eastAsia="Calibri"/>
        </w:rPr>
        <w:t>City</w:t>
      </w:r>
      <w:r w:rsidRPr="00072715">
        <w:rPr>
          <w:rFonts w:eastAsia="Calibri"/>
          <w:spacing w:val="-4"/>
        </w:rPr>
        <w:t xml:space="preserve"> </w:t>
      </w:r>
      <w:r w:rsidRPr="00072715">
        <w:rPr>
          <w:rFonts w:eastAsia="Calibri"/>
        </w:rPr>
        <w:t>of</w:t>
      </w:r>
      <w:r w:rsidRPr="00072715">
        <w:rPr>
          <w:rFonts w:eastAsia="Calibri"/>
          <w:spacing w:val="-3"/>
        </w:rPr>
        <w:t xml:space="preserve"> </w:t>
      </w:r>
      <w:r w:rsidRPr="00072715">
        <w:rPr>
          <w:rFonts w:eastAsia="Calibri"/>
          <w:spacing w:val="-2"/>
        </w:rPr>
        <w:t>Placerville</w:t>
      </w:r>
    </w:p>
    <w:p w14:paraId="61EB5B40" w14:textId="77777777" w:rsidR="00072715" w:rsidRPr="00072715" w:rsidRDefault="00072715" w:rsidP="00072715">
      <w:pPr>
        <w:widowControl w:val="0"/>
        <w:numPr>
          <w:ilvl w:val="1"/>
          <w:numId w:val="24"/>
        </w:numPr>
        <w:tabs>
          <w:tab w:val="left" w:pos="1200"/>
          <w:tab w:val="left" w:pos="1201"/>
        </w:tabs>
        <w:autoSpaceDE w:val="0"/>
        <w:autoSpaceDN w:val="0"/>
        <w:spacing w:before="39" w:line="276" w:lineRule="auto"/>
        <w:ind w:right="250"/>
        <w:rPr>
          <w:rFonts w:eastAsia="Calibri"/>
        </w:rPr>
      </w:pPr>
      <w:r w:rsidRPr="00072715">
        <w:rPr>
          <w:rFonts w:eastAsia="Calibri"/>
        </w:rPr>
        <w:t>We</w:t>
      </w:r>
      <w:r w:rsidRPr="00072715">
        <w:rPr>
          <w:rFonts w:eastAsia="Calibri"/>
          <w:spacing w:val="-2"/>
        </w:rPr>
        <w:t xml:space="preserve"> </w:t>
      </w:r>
      <w:r w:rsidRPr="00072715">
        <w:rPr>
          <w:rFonts w:eastAsia="Calibri"/>
        </w:rPr>
        <w:t>are</w:t>
      </w:r>
      <w:r w:rsidRPr="00072715">
        <w:rPr>
          <w:rFonts w:eastAsia="Calibri"/>
          <w:spacing w:val="-2"/>
        </w:rPr>
        <w:t xml:space="preserve"> </w:t>
      </w:r>
      <w:r w:rsidRPr="00072715">
        <w:rPr>
          <w:rFonts w:eastAsia="Calibri"/>
        </w:rPr>
        <w:t>working</w:t>
      </w:r>
      <w:r w:rsidRPr="00072715">
        <w:rPr>
          <w:rFonts w:eastAsia="Calibri"/>
          <w:spacing w:val="-6"/>
        </w:rPr>
        <w:t xml:space="preserve"> </w:t>
      </w:r>
      <w:r w:rsidRPr="00072715">
        <w:rPr>
          <w:rFonts w:eastAsia="Calibri"/>
        </w:rPr>
        <w:t>with</w:t>
      </w:r>
      <w:r w:rsidRPr="00072715">
        <w:rPr>
          <w:rFonts w:eastAsia="Calibri"/>
          <w:spacing w:val="-4"/>
        </w:rPr>
        <w:t xml:space="preserve"> </w:t>
      </w:r>
      <w:r w:rsidRPr="00072715">
        <w:rPr>
          <w:rFonts w:eastAsia="Calibri"/>
        </w:rPr>
        <w:t>the</w:t>
      </w:r>
      <w:r w:rsidRPr="00072715">
        <w:rPr>
          <w:rFonts w:eastAsia="Calibri"/>
          <w:spacing w:val="-2"/>
        </w:rPr>
        <w:t xml:space="preserve"> </w:t>
      </w:r>
      <w:r w:rsidRPr="00072715">
        <w:rPr>
          <w:rFonts w:eastAsia="Calibri"/>
        </w:rPr>
        <w:t>City</w:t>
      </w:r>
      <w:r w:rsidRPr="00072715">
        <w:rPr>
          <w:rFonts w:eastAsia="Calibri"/>
          <w:spacing w:val="-2"/>
        </w:rPr>
        <w:t xml:space="preserve"> </w:t>
      </w:r>
      <w:r w:rsidRPr="00072715">
        <w:rPr>
          <w:rFonts w:eastAsia="Calibri"/>
        </w:rPr>
        <w:t>for</w:t>
      </w:r>
      <w:r w:rsidRPr="00072715">
        <w:rPr>
          <w:rFonts w:eastAsia="Calibri"/>
          <w:spacing w:val="-3"/>
        </w:rPr>
        <w:t xml:space="preserve"> </w:t>
      </w:r>
      <w:r w:rsidRPr="00072715">
        <w:rPr>
          <w:rFonts w:eastAsia="Calibri"/>
        </w:rPr>
        <w:t>the</w:t>
      </w:r>
      <w:r w:rsidRPr="00072715">
        <w:rPr>
          <w:rFonts w:eastAsia="Calibri"/>
          <w:spacing w:val="-2"/>
        </w:rPr>
        <w:t xml:space="preserve"> </w:t>
      </w:r>
      <w:r w:rsidRPr="00072715">
        <w:rPr>
          <w:rFonts w:eastAsia="Calibri"/>
        </w:rPr>
        <w:t>upcoming</w:t>
      </w:r>
      <w:r w:rsidRPr="00072715">
        <w:rPr>
          <w:rFonts w:eastAsia="Calibri"/>
          <w:spacing w:val="-4"/>
        </w:rPr>
        <w:t xml:space="preserve"> </w:t>
      </w:r>
      <w:r w:rsidRPr="00072715">
        <w:rPr>
          <w:rFonts w:eastAsia="Calibri"/>
        </w:rPr>
        <w:t>holiday</w:t>
      </w:r>
      <w:r w:rsidRPr="00072715">
        <w:rPr>
          <w:rFonts w:eastAsia="Calibri"/>
          <w:spacing w:val="-2"/>
        </w:rPr>
        <w:t xml:space="preserve"> </w:t>
      </w:r>
      <w:r w:rsidRPr="00072715">
        <w:rPr>
          <w:rFonts w:eastAsia="Calibri"/>
        </w:rPr>
        <w:t>tree</w:t>
      </w:r>
      <w:r w:rsidRPr="00072715">
        <w:rPr>
          <w:rFonts w:eastAsia="Calibri"/>
          <w:spacing w:val="-2"/>
        </w:rPr>
        <w:t xml:space="preserve"> </w:t>
      </w:r>
      <w:r w:rsidRPr="00072715">
        <w:rPr>
          <w:rFonts w:eastAsia="Calibri"/>
        </w:rPr>
        <w:t>lighting</w:t>
      </w:r>
      <w:r w:rsidRPr="00072715">
        <w:rPr>
          <w:rFonts w:eastAsia="Calibri"/>
          <w:spacing w:val="-4"/>
        </w:rPr>
        <w:t xml:space="preserve"> </w:t>
      </w:r>
      <w:r w:rsidRPr="00072715">
        <w:rPr>
          <w:rFonts w:eastAsia="Calibri"/>
        </w:rPr>
        <w:t>ceremony,</w:t>
      </w:r>
      <w:r w:rsidRPr="00072715">
        <w:rPr>
          <w:rFonts w:eastAsia="Calibri"/>
          <w:spacing w:val="-3"/>
        </w:rPr>
        <w:t xml:space="preserve"> </w:t>
      </w:r>
      <w:r w:rsidRPr="00072715">
        <w:rPr>
          <w:rFonts w:eastAsia="Calibri"/>
        </w:rPr>
        <w:t>Captain</w:t>
      </w:r>
      <w:r w:rsidRPr="00072715">
        <w:rPr>
          <w:rFonts w:eastAsia="Calibri"/>
          <w:spacing w:val="-4"/>
        </w:rPr>
        <w:t xml:space="preserve"> </w:t>
      </w:r>
      <w:r w:rsidRPr="00072715">
        <w:rPr>
          <w:rFonts w:eastAsia="Calibri"/>
        </w:rPr>
        <w:t>Preston will be once again delivering Santa Clause to the event in our parade engine.</w:t>
      </w:r>
    </w:p>
    <w:p w14:paraId="1D187F7E" w14:textId="77777777" w:rsidR="00072715" w:rsidRPr="00072715" w:rsidRDefault="00072715" w:rsidP="00072715">
      <w:pPr>
        <w:widowControl w:val="0"/>
        <w:numPr>
          <w:ilvl w:val="1"/>
          <w:numId w:val="24"/>
        </w:numPr>
        <w:tabs>
          <w:tab w:val="left" w:pos="1200"/>
          <w:tab w:val="left" w:pos="1201"/>
        </w:tabs>
        <w:autoSpaceDE w:val="0"/>
        <w:autoSpaceDN w:val="0"/>
        <w:spacing w:before="1" w:line="273" w:lineRule="auto"/>
        <w:ind w:right="603"/>
        <w:rPr>
          <w:rFonts w:eastAsia="Calibri"/>
        </w:rPr>
      </w:pPr>
      <w:r w:rsidRPr="00072715">
        <w:rPr>
          <w:rFonts w:eastAsia="Calibri"/>
        </w:rPr>
        <w:t>The</w:t>
      </w:r>
      <w:r w:rsidRPr="00072715">
        <w:rPr>
          <w:rFonts w:eastAsia="Calibri"/>
          <w:spacing w:val="-3"/>
        </w:rPr>
        <w:t xml:space="preserve"> </w:t>
      </w:r>
      <w:r w:rsidRPr="00072715">
        <w:rPr>
          <w:rFonts w:eastAsia="Calibri"/>
        </w:rPr>
        <w:t>Joint</w:t>
      </w:r>
      <w:r w:rsidRPr="00072715">
        <w:rPr>
          <w:rFonts w:eastAsia="Calibri"/>
          <w:spacing w:val="-4"/>
        </w:rPr>
        <w:t xml:space="preserve"> </w:t>
      </w:r>
      <w:r w:rsidRPr="00072715">
        <w:rPr>
          <w:rFonts w:eastAsia="Calibri"/>
        </w:rPr>
        <w:t>City</w:t>
      </w:r>
      <w:r w:rsidRPr="00072715">
        <w:rPr>
          <w:rFonts w:eastAsia="Calibri"/>
          <w:spacing w:val="-3"/>
        </w:rPr>
        <w:t xml:space="preserve"> </w:t>
      </w:r>
      <w:r w:rsidRPr="00072715">
        <w:rPr>
          <w:rFonts w:eastAsia="Calibri"/>
        </w:rPr>
        <w:t>Council</w:t>
      </w:r>
      <w:r w:rsidRPr="00072715">
        <w:rPr>
          <w:rFonts w:eastAsia="Calibri"/>
          <w:spacing w:val="-2"/>
        </w:rPr>
        <w:t xml:space="preserve"> </w:t>
      </w:r>
      <w:r w:rsidRPr="00072715">
        <w:rPr>
          <w:rFonts w:eastAsia="Calibri"/>
        </w:rPr>
        <w:t>/</w:t>
      </w:r>
      <w:r w:rsidRPr="00072715">
        <w:rPr>
          <w:rFonts w:eastAsia="Calibri"/>
          <w:spacing w:val="-3"/>
        </w:rPr>
        <w:t xml:space="preserve"> </w:t>
      </w:r>
      <w:r w:rsidRPr="00072715">
        <w:rPr>
          <w:rFonts w:eastAsia="Calibri"/>
        </w:rPr>
        <w:t>Fire</w:t>
      </w:r>
      <w:r w:rsidRPr="00072715">
        <w:rPr>
          <w:rFonts w:eastAsia="Calibri"/>
          <w:spacing w:val="-4"/>
        </w:rPr>
        <w:t xml:space="preserve"> </w:t>
      </w:r>
      <w:r w:rsidRPr="00072715">
        <w:rPr>
          <w:rFonts w:eastAsia="Calibri"/>
        </w:rPr>
        <w:t>Board</w:t>
      </w:r>
      <w:r w:rsidRPr="00072715">
        <w:rPr>
          <w:rFonts w:eastAsia="Calibri"/>
          <w:spacing w:val="-5"/>
        </w:rPr>
        <w:t xml:space="preserve"> </w:t>
      </w:r>
      <w:r w:rsidRPr="00072715">
        <w:rPr>
          <w:rFonts w:eastAsia="Calibri"/>
        </w:rPr>
        <w:t>meeting</w:t>
      </w:r>
      <w:r w:rsidRPr="00072715">
        <w:rPr>
          <w:rFonts w:eastAsia="Calibri"/>
          <w:spacing w:val="-3"/>
        </w:rPr>
        <w:t xml:space="preserve"> </w:t>
      </w:r>
      <w:r w:rsidRPr="00072715">
        <w:rPr>
          <w:rFonts w:eastAsia="Calibri"/>
        </w:rPr>
        <w:t>has</w:t>
      </w:r>
      <w:r w:rsidRPr="00072715">
        <w:rPr>
          <w:rFonts w:eastAsia="Calibri"/>
          <w:spacing w:val="-2"/>
        </w:rPr>
        <w:t xml:space="preserve"> </w:t>
      </w:r>
      <w:r w:rsidRPr="00072715">
        <w:rPr>
          <w:rFonts w:eastAsia="Calibri"/>
        </w:rPr>
        <w:t>been</w:t>
      </w:r>
      <w:r w:rsidRPr="00072715">
        <w:rPr>
          <w:rFonts w:eastAsia="Calibri"/>
          <w:spacing w:val="-3"/>
        </w:rPr>
        <w:t xml:space="preserve"> </w:t>
      </w:r>
      <w:r w:rsidRPr="00072715">
        <w:rPr>
          <w:rFonts w:eastAsia="Calibri"/>
        </w:rPr>
        <w:t>rescheduled</w:t>
      </w:r>
      <w:r w:rsidRPr="00072715">
        <w:rPr>
          <w:rFonts w:eastAsia="Calibri"/>
          <w:spacing w:val="-3"/>
        </w:rPr>
        <w:t xml:space="preserve"> </w:t>
      </w:r>
      <w:r w:rsidRPr="00072715">
        <w:rPr>
          <w:rFonts w:eastAsia="Calibri"/>
        </w:rPr>
        <w:t>for</w:t>
      </w:r>
      <w:r w:rsidRPr="00072715">
        <w:rPr>
          <w:rFonts w:eastAsia="Calibri"/>
          <w:spacing w:val="-2"/>
        </w:rPr>
        <w:t xml:space="preserve"> </w:t>
      </w:r>
      <w:r w:rsidRPr="00072715">
        <w:rPr>
          <w:rFonts w:eastAsia="Calibri"/>
        </w:rPr>
        <w:t>November</w:t>
      </w:r>
      <w:r w:rsidRPr="00072715">
        <w:rPr>
          <w:rFonts w:eastAsia="Calibri"/>
          <w:spacing w:val="-4"/>
        </w:rPr>
        <w:t xml:space="preserve"> </w:t>
      </w:r>
      <w:r w:rsidRPr="00072715">
        <w:rPr>
          <w:rFonts w:eastAsia="Calibri"/>
        </w:rPr>
        <w:t>29</w:t>
      </w:r>
      <w:r w:rsidRPr="00072715">
        <w:rPr>
          <w:rFonts w:eastAsia="Calibri"/>
          <w:vertAlign w:val="superscript"/>
        </w:rPr>
        <w:t>th</w:t>
      </w:r>
      <w:r w:rsidRPr="00072715">
        <w:rPr>
          <w:rFonts w:eastAsia="Calibri"/>
          <w:spacing w:val="-18"/>
        </w:rPr>
        <w:t xml:space="preserve"> </w:t>
      </w:r>
      <w:r w:rsidRPr="00072715">
        <w:rPr>
          <w:rFonts w:eastAsia="Calibri"/>
          <w:vertAlign w:val="superscript"/>
        </w:rPr>
        <w:t>5</w:t>
      </w:r>
      <w:r w:rsidRPr="00072715">
        <w:rPr>
          <w:rFonts w:eastAsia="Calibri"/>
          <w:spacing w:val="-20"/>
        </w:rPr>
        <w:t xml:space="preserve"> </w:t>
      </w:r>
      <w:r w:rsidRPr="00072715">
        <w:rPr>
          <w:rFonts w:eastAsia="Calibri"/>
        </w:rPr>
        <w:t>pm</w:t>
      </w:r>
      <w:r w:rsidRPr="00072715">
        <w:rPr>
          <w:rFonts w:eastAsia="Calibri"/>
          <w:spacing w:val="-1"/>
        </w:rPr>
        <w:t xml:space="preserve"> </w:t>
      </w:r>
      <w:r w:rsidRPr="00072715">
        <w:rPr>
          <w:rFonts w:eastAsia="Calibri"/>
        </w:rPr>
        <w:t>at Town Hall.</w:t>
      </w:r>
      <w:r w:rsidRPr="00072715">
        <w:rPr>
          <w:rFonts w:eastAsia="Calibri"/>
          <w:spacing w:val="40"/>
        </w:rPr>
        <w:t xml:space="preserve"> </w:t>
      </w:r>
      <w:r w:rsidRPr="00072715">
        <w:rPr>
          <w:rFonts w:eastAsia="Calibri"/>
        </w:rPr>
        <w:t>The agenda will be out over the next couple of weeks.</w:t>
      </w:r>
    </w:p>
    <w:p w14:paraId="4FDFC510" w14:textId="77777777" w:rsidR="00072715" w:rsidRPr="00072715" w:rsidRDefault="00072715" w:rsidP="00072715">
      <w:pPr>
        <w:widowControl w:val="0"/>
        <w:numPr>
          <w:ilvl w:val="0"/>
          <w:numId w:val="24"/>
        </w:numPr>
        <w:tabs>
          <w:tab w:val="left" w:pos="479"/>
          <w:tab w:val="left" w:pos="481"/>
        </w:tabs>
        <w:autoSpaceDE w:val="0"/>
        <w:autoSpaceDN w:val="0"/>
        <w:spacing w:before="5"/>
        <w:ind w:hanging="362"/>
        <w:rPr>
          <w:rFonts w:eastAsia="Calibri"/>
        </w:rPr>
      </w:pPr>
      <w:r w:rsidRPr="00072715">
        <w:rPr>
          <w:rFonts w:eastAsia="Calibri"/>
        </w:rPr>
        <w:t>District</w:t>
      </w:r>
      <w:r w:rsidRPr="00072715">
        <w:rPr>
          <w:rFonts w:eastAsia="Calibri"/>
          <w:spacing w:val="-6"/>
        </w:rPr>
        <w:t xml:space="preserve"> </w:t>
      </w:r>
      <w:r w:rsidRPr="00072715">
        <w:rPr>
          <w:rFonts w:eastAsia="Calibri"/>
          <w:spacing w:val="-2"/>
        </w:rPr>
        <w:t>information</w:t>
      </w:r>
    </w:p>
    <w:p w14:paraId="5697CACE" w14:textId="77777777" w:rsidR="00072715" w:rsidRPr="00072715" w:rsidRDefault="00072715" w:rsidP="00072715">
      <w:pPr>
        <w:widowControl w:val="0"/>
        <w:numPr>
          <w:ilvl w:val="1"/>
          <w:numId w:val="24"/>
        </w:numPr>
        <w:tabs>
          <w:tab w:val="left" w:pos="1200"/>
          <w:tab w:val="left" w:pos="1201"/>
        </w:tabs>
        <w:autoSpaceDE w:val="0"/>
        <w:autoSpaceDN w:val="0"/>
        <w:spacing w:before="41"/>
        <w:rPr>
          <w:rFonts w:eastAsia="Calibri"/>
        </w:rPr>
      </w:pPr>
      <w:r w:rsidRPr="00072715">
        <w:rPr>
          <w:rFonts w:eastAsia="Calibri"/>
        </w:rPr>
        <w:t>The</w:t>
      </w:r>
      <w:r w:rsidRPr="00072715">
        <w:rPr>
          <w:rFonts w:eastAsia="Calibri"/>
          <w:spacing w:val="-2"/>
        </w:rPr>
        <w:t xml:space="preserve"> </w:t>
      </w:r>
      <w:r w:rsidRPr="00072715">
        <w:rPr>
          <w:rFonts w:eastAsia="Calibri"/>
        </w:rPr>
        <w:t>station</w:t>
      </w:r>
      <w:r w:rsidRPr="00072715">
        <w:rPr>
          <w:rFonts w:eastAsia="Calibri"/>
          <w:spacing w:val="-6"/>
        </w:rPr>
        <w:t xml:space="preserve"> </w:t>
      </w:r>
      <w:r w:rsidRPr="00072715">
        <w:rPr>
          <w:rFonts w:eastAsia="Calibri"/>
        </w:rPr>
        <w:t>17</w:t>
      </w:r>
      <w:r w:rsidRPr="00072715">
        <w:rPr>
          <w:rFonts w:eastAsia="Calibri"/>
          <w:spacing w:val="-4"/>
        </w:rPr>
        <w:t xml:space="preserve"> </w:t>
      </w:r>
      <w:r w:rsidRPr="00072715">
        <w:rPr>
          <w:rFonts w:eastAsia="Calibri"/>
        </w:rPr>
        <w:t>project</w:t>
      </w:r>
      <w:r w:rsidRPr="00072715">
        <w:rPr>
          <w:rFonts w:eastAsia="Calibri"/>
          <w:spacing w:val="-4"/>
        </w:rPr>
        <w:t xml:space="preserve"> </w:t>
      </w:r>
      <w:r w:rsidRPr="00072715">
        <w:rPr>
          <w:rFonts w:eastAsia="Calibri"/>
        </w:rPr>
        <w:t>continues</w:t>
      </w:r>
      <w:r w:rsidRPr="00072715">
        <w:rPr>
          <w:rFonts w:eastAsia="Calibri"/>
          <w:spacing w:val="-3"/>
        </w:rPr>
        <w:t xml:space="preserve"> </w:t>
      </w:r>
      <w:r w:rsidRPr="00072715">
        <w:rPr>
          <w:rFonts w:eastAsia="Calibri"/>
        </w:rPr>
        <w:t>to</w:t>
      </w:r>
      <w:r w:rsidRPr="00072715">
        <w:rPr>
          <w:rFonts w:eastAsia="Calibri"/>
          <w:spacing w:val="-4"/>
        </w:rPr>
        <w:t xml:space="preserve"> </w:t>
      </w:r>
      <w:r w:rsidRPr="00072715">
        <w:rPr>
          <w:rFonts w:eastAsia="Calibri"/>
        </w:rPr>
        <w:t>move</w:t>
      </w:r>
      <w:r w:rsidRPr="00072715">
        <w:rPr>
          <w:rFonts w:eastAsia="Calibri"/>
          <w:spacing w:val="-1"/>
        </w:rPr>
        <w:t xml:space="preserve"> </w:t>
      </w:r>
      <w:r w:rsidRPr="00072715">
        <w:rPr>
          <w:rFonts w:eastAsia="Calibri"/>
          <w:spacing w:val="-2"/>
        </w:rPr>
        <w:t>forward.</w:t>
      </w:r>
    </w:p>
    <w:p w14:paraId="184C326E" w14:textId="77777777" w:rsidR="00072715" w:rsidRPr="00072715" w:rsidRDefault="00072715" w:rsidP="00072715">
      <w:pPr>
        <w:widowControl w:val="0"/>
        <w:numPr>
          <w:ilvl w:val="2"/>
          <w:numId w:val="24"/>
        </w:numPr>
        <w:tabs>
          <w:tab w:val="left" w:pos="1920"/>
          <w:tab w:val="left" w:pos="1921"/>
        </w:tabs>
        <w:autoSpaceDE w:val="0"/>
        <w:autoSpaceDN w:val="0"/>
        <w:spacing w:before="39"/>
        <w:ind w:left="1920"/>
        <w:rPr>
          <w:rFonts w:eastAsia="Calibri"/>
        </w:rPr>
      </w:pPr>
      <w:r w:rsidRPr="00072715">
        <w:rPr>
          <w:rFonts w:eastAsia="Calibri"/>
        </w:rPr>
        <w:t>The</w:t>
      </w:r>
      <w:r w:rsidRPr="00072715">
        <w:rPr>
          <w:rFonts w:eastAsia="Calibri"/>
          <w:spacing w:val="-4"/>
        </w:rPr>
        <w:t xml:space="preserve"> </w:t>
      </w:r>
      <w:r w:rsidRPr="00072715">
        <w:rPr>
          <w:rFonts w:eastAsia="Calibri"/>
        </w:rPr>
        <w:t>Bid</w:t>
      </w:r>
      <w:r w:rsidRPr="00072715">
        <w:rPr>
          <w:rFonts w:eastAsia="Calibri"/>
          <w:spacing w:val="-5"/>
        </w:rPr>
        <w:t xml:space="preserve"> </w:t>
      </w:r>
      <w:r w:rsidRPr="00072715">
        <w:rPr>
          <w:rFonts w:eastAsia="Calibri"/>
        </w:rPr>
        <w:t>has</w:t>
      </w:r>
      <w:r w:rsidRPr="00072715">
        <w:rPr>
          <w:rFonts w:eastAsia="Calibri"/>
          <w:spacing w:val="-4"/>
        </w:rPr>
        <w:t xml:space="preserve"> </w:t>
      </w:r>
      <w:r w:rsidRPr="00072715">
        <w:rPr>
          <w:rFonts w:eastAsia="Calibri"/>
        </w:rPr>
        <w:t>been</w:t>
      </w:r>
      <w:r w:rsidRPr="00072715">
        <w:rPr>
          <w:rFonts w:eastAsia="Calibri"/>
          <w:spacing w:val="-4"/>
        </w:rPr>
        <w:t xml:space="preserve"> </w:t>
      </w:r>
      <w:r w:rsidRPr="00072715">
        <w:rPr>
          <w:rFonts w:eastAsia="Calibri"/>
        </w:rPr>
        <w:t>advertised</w:t>
      </w:r>
      <w:r w:rsidRPr="00072715">
        <w:rPr>
          <w:rFonts w:eastAsia="Calibri"/>
          <w:spacing w:val="-5"/>
        </w:rPr>
        <w:t xml:space="preserve"> </w:t>
      </w:r>
      <w:r w:rsidRPr="00072715">
        <w:rPr>
          <w:rFonts w:eastAsia="Calibri"/>
        </w:rPr>
        <w:t>since</w:t>
      </w:r>
      <w:r w:rsidRPr="00072715">
        <w:rPr>
          <w:rFonts w:eastAsia="Calibri"/>
          <w:spacing w:val="-3"/>
        </w:rPr>
        <w:t xml:space="preserve"> </w:t>
      </w:r>
      <w:r w:rsidRPr="00072715">
        <w:rPr>
          <w:rFonts w:eastAsia="Calibri"/>
        </w:rPr>
        <w:t>October</w:t>
      </w:r>
      <w:r w:rsidRPr="00072715">
        <w:rPr>
          <w:rFonts w:eastAsia="Calibri"/>
          <w:spacing w:val="-5"/>
        </w:rPr>
        <w:t xml:space="preserve"> 5</w:t>
      </w:r>
      <w:r w:rsidRPr="00072715">
        <w:rPr>
          <w:rFonts w:eastAsia="Calibri"/>
          <w:spacing w:val="-5"/>
          <w:vertAlign w:val="superscript"/>
        </w:rPr>
        <w:t>th</w:t>
      </w:r>
    </w:p>
    <w:p w14:paraId="3E376786" w14:textId="77777777" w:rsidR="00072715" w:rsidRPr="00072715" w:rsidRDefault="00072715" w:rsidP="00072715">
      <w:pPr>
        <w:widowControl w:val="0"/>
        <w:numPr>
          <w:ilvl w:val="2"/>
          <w:numId w:val="24"/>
        </w:numPr>
        <w:tabs>
          <w:tab w:val="left" w:pos="1919"/>
          <w:tab w:val="left" w:pos="1921"/>
        </w:tabs>
        <w:autoSpaceDE w:val="0"/>
        <w:autoSpaceDN w:val="0"/>
        <w:spacing w:before="41"/>
        <w:ind w:left="1920" w:hanging="362"/>
        <w:rPr>
          <w:rFonts w:eastAsia="Calibri"/>
        </w:rPr>
      </w:pPr>
      <w:r w:rsidRPr="00072715">
        <w:rPr>
          <w:rFonts w:eastAsia="Calibri"/>
        </w:rPr>
        <w:t>There</w:t>
      </w:r>
      <w:r w:rsidRPr="00072715">
        <w:rPr>
          <w:rFonts w:eastAsia="Calibri"/>
          <w:spacing w:val="-2"/>
        </w:rPr>
        <w:t xml:space="preserve"> </w:t>
      </w:r>
      <w:r w:rsidRPr="00072715">
        <w:rPr>
          <w:rFonts w:eastAsia="Calibri"/>
        </w:rPr>
        <w:t>is</w:t>
      </w:r>
      <w:r w:rsidRPr="00072715">
        <w:rPr>
          <w:rFonts w:eastAsia="Calibri"/>
          <w:spacing w:val="-4"/>
        </w:rPr>
        <w:t xml:space="preserve"> </w:t>
      </w:r>
      <w:r w:rsidRPr="00072715">
        <w:rPr>
          <w:rFonts w:eastAsia="Calibri"/>
        </w:rPr>
        <w:t>a</w:t>
      </w:r>
      <w:r w:rsidRPr="00072715">
        <w:rPr>
          <w:rFonts w:eastAsia="Calibri"/>
          <w:spacing w:val="-4"/>
        </w:rPr>
        <w:t xml:space="preserve"> </w:t>
      </w:r>
      <w:r w:rsidRPr="00072715">
        <w:rPr>
          <w:rFonts w:eastAsia="Calibri"/>
        </w:rPr>
        <w:t>mandatory</w:t>
      </w:r>
      <w:r w:rsidRPr="00072715">
        <w:rPr>
          <w:rFonts w:eastAsia="Calibri"/>
          <w:spacing w:val="-3"/>
        </w:rPr>
        <w:t xml:space="preserve"> </w:t>
      </w:r>
      <w:r w:rsidRPr="00072715">
        <w:rPr>
          <w:rFonts w:eastAsia="Calibri"/>
        </w:rPr>
        <w:t>walk</w:t>
      </w:r>
      <w:r w:rsidRPr="00072715">
        <w:rPr>
          <w:rFonts w:eastAsia="Calibri"/>
          <w:spacing w:val="-3"/>
        </w:rPr>
        <w:t xml:space="preserve"> </w:t>
      </w:r>
      <w:r w:rsidRPr="00072715">
        <w:rPr>
          <w:rFonts w:eastAsia="Calibri"/>
        </w:rPr>
        <w:t>thru</w:t>
      </w:r>
      <w:r w:rsidRPr="00072715">
        <w:rPr>
          <w:rFonts w:eastAsia="Calibri"/>
          <w:spacing w:val="-3"/>
        </w:rPr>
        <w:t xml:space="preserve"> </w:t>
      </w:r>
      <w:r w:rsidRPr="00072715">
        <w:rPr>
          <w:rFonts w:eastAsia="Calibri"/>
        </w:rPr>
        <w:t>for</w:t>
      </w:r>
      <w:r w:rsidRPr="00072715">
        <w:rPr>
          <w:rFonts w:eastAsia="Calibri"/>
          <w:spacing w:val="-3"/>
        </w:rPr>
        <w:t xml:space="preserve"> </w:t>
      </w:r>
      <w:r w:rsidRPr="00072715">
        <w:rPr>
          <w:rFonts w:eastAsia="Calibri"/>
        </w:rPr>
        <w:t>bidders</w:t>
      </w:r>
      <w:r w:rsidRPr="00072715">
        <w:rPr>
          <w:rFonts w:eastAsia="Calibri"/>
          <w:spacing w:val="-4"/>
        </w:rPr>
        <w:t xml:space="preserve"> </w:t>
      </w:r>
      <w:r w:rsidRPr="00072715">
        <w:rPr>
          <w:rFonts w:eastAsia="Calibri"/>
        </w:rPr>
        <w:t>on</w:t>
      </w:r>
      <w:r w:rsidRPr="00072715">
        <w:rPr>
          <w:rFonts w:eastAsia="Calibri"/>
          <w:spacing w:val="-4"/>
        </w:rPr>
        <w:t xml:space="preserve"> </w:t>
      </w:r>
      <w:r w:rsidRPr="00072715">
        <w:rPr>
          <w:rFonts w:eastAsia="Calibri"/>
        </w:rPr>
        <w:t>October</w:t>
      </w:r>
      <w:r w:rsidRPr="00072715">
        <w:rPr>
          <w:rFonts w:eastAsia="Calibri"/>
          <w:spacing w:val="-2"/>
        </w:rPr>
        <w:t xml:space="preserve"> </w:t>
      </w:r>
      <w:r w:rsidRPr="00072715">
        <w:rPr>
          <w:rFonts w:eastAsia="Calibri"/>
          <w:spacing w:val="-4"/>
        </w:rPr>
        <w:t>20</w:t>
      </w:r>
      <w:r w:rsidRPr="00072715">
        <w:rPr>
          <w:rFonts w:eastAsia="Calibri"/>
          <w:spacing w:val="-4"/>
          <w:vertAlign w:val="superscript"/>
        </w:rPr>
        <w:t>th</w:t>
      </w:r>
    </w:p>
    <w:p w14:paraId="6E8B570B" w14:textId="77777777" w:rsidR="00072715" w:rsidRPr="00072715" w:rsidRDefault="00072715" w:rsidP="00072715">
      <w:pPr>
        <w:widowControl w:val="0"/>
        <w:numPr>
          <w:ilvl w:val="2"/>
          <w:numId w:val="24"/>
        </w:numPr>
        <w:tabs>
          <w:tab w:val="left" w:pos="1920"/>
          <w:tab w:val="left" w:pos="1921"/>
        </w:tabs>
        <w:autoSpaceDE w:val="0"/>
        <w:autoSpaceDN w:val="0"/>
        <w:spacing w:before="38"/>
        <w:ind w:left="1920" w:hanging="362"/>
        <w:rPr>
          <w:rFonts w:eastAsia="Calibri"/>
        </w:rPr>
      </w:pPr>
      <w:r w:rsidRPr="00072715">
        <w:rPr>
          <w:rFonts w:eastAsia="Calibri"/>
        </w:rPr>
        <w:t>Formal</w:t>
      </w:r>
      <w:r w:rsidRPr="00072715">
        <w:rPr>
          <w:rFonts w:eastAsia="Calibri"/>
          <w:spacing w:val="-6"/>
        </w:rPr>
        <w:t xml:space="preserve"> </w:t>
      </w:r>
      <w:r w:rsidRPr="00072715">
        <w:rPr>
          <w:rFonts w:eastAsia="Calibri"/>
        </w:rPr>
        <w:t>bid</w:t>
      </w:r>
      <w:r w:rsidRPr="00072715">
        <w:rPr>
          <w:rFonts w:eastAsia="Calibri"/>
          <w:spacing w:val="-3"/>
        </w:rPr>
        <w:t xml:space="preserve"> </w:t>
      </w:r>
      <w:r w:rsidRPr="00072715">
        <w:rPr>
          <w:rFonts w:eastAsia="Calibri"/>
        </w:rPr>
        <w:t>opening</w:t>
      </w:r>
      <w:r w:rsidRPr="00072715">
        <w:rPr>
          <w:rFonts w:eastAsia="Calibri"/>
          <w:spacing w:val="-4"/>
        </w:rPr>
        <w:t xml:space="preserve"> </w:t>
      </w:r>
      <w:r w:rsidRPr="00072715">
        <w:rPr>
          <w:rFonts w:eastAsia="Calibri"/>
        </w:rPr>
        <w:t>is</w:t>
      </w:r>
      <w:r w:rsidRPr="00072715">
        <w:rPr>
          <w:rFonts w:eastAsia="Calibri"/>
          <w:spacing w:val="-4"/>
        </w:rPr>
        <w:t xml:space="preserve"> </w:t>
      </w:r>
      <w:r w:rsidRPr="00072715">
        <w:rPr>
          <w:rFonts w:eastAsia="Calibri"/>
        </w:rPr>
        <w:t>November</w:t>
      </w:r>
      <w:r w:rsidRPr="00072715">
        <w:rPr>
          <w:rFonts w:eastAsia="Calibri"/>
          <w:spacing w:val="-5"/>
        </w:rPr>
        <w:t xml:space="preserve"> </w:t>
      </w:r>
      <w:r w:rsidRPr="00072715">
        <w:rPr>
          <w:rFonts w:eastAsia="Calibri"/>
        </w:rPr>
        <w:t>3</w:t>
      </w:r>
      <w:r w:rsidRPr="00072715">
        <w:rPr>
          <w:rFonts w:eastAsia="Calibri"/>
          <w:vertAlign w:val="superscript"/>
        </w:rPr>
        <w:t>rd</w:t>
      </w:r>
      <w:r w:rsidRPr="00072715">
        <w:rPr>
          <w:rFonts w:eastAsia="Calibri"/>
          <w:spacing w:val="-1"/>
        </w:rPr>
        <w:t xml:space="preserve"> </w:t>
      </w:r>
      <w:r w:rsidRPr="00072715">
        <w:rPr>
          <w:rFonts w:eastAsia="Calibri"/>
        </w:rPr>
        <w:t>at</w:t>
      </w:r>
      <w:r w:rsidRPr="00072715">
        <w:rPr>
          <w:rFonts w:eastAsia="Calibri"/>
          <w:spacing w:val="-2"/>
        </w:rPr>
        <w:t xml:space="preserve"> </w:t>
      </w:r>
      <w:r w:rsidRPr="00072715">
        <w:rPr>
          <w:rFonts w:eastAsia="Calibri"/>
          <w:spacing w:val="-4"/>
        </w:rPr>
        <w:t>1400</w:t>
      </w:r>
    </w:p>
    <w:p w14:paraId="72973941" w14:textId="77777777" w:rsidR="00072715" w:rsidRPr="00072715" w:rsidRDefault="00072715" w:rsidP="00072715">
      <w:pPr>
        <w:widowControl w:val="0"/>
        <w:numPr>
          <w:ilvl w:val="2"/>
          <w:numId w:val="24"/>
        </w:numPr>
        <w:tabs>
          <w:tab w:val="left" w:pos="1919"/>
          <w:tab w:val="left" w:pos="1921"/>
        </w:tabs>
        <w:autoSpaceDE w:val="0"/>
        <w:autoSpaceDN w:val="0"/>
        <w:spacing w:before="41" w:line="276" w:lineRule="auto"/>
        <w:ind w:right="760"/>
        <w:rPr>
          <w:rFonts w:eastAsia="Calibri"/>
        </w:rPr>
      </w:pPr>
      <w:r w:rsidRPr="00072715">
        <w:rPr>
          <w:rFonts w:eastAsia="Calibri"/>
        </w:rPr>
        <w:t>The</w:t>
      </w:r>
      <w:r w:rsidRPr="00072715">
        <w:rPr>
          <w:rFonts w:eastAsia="Calibri"/>
          <w:spacing w:val="-2"/>
        </w:rPr>
        <w:t xml:space="preserve"> </w:t>
      </w:r>
      <w:r w:rsidRPr="00072715">
        <w:rPr>
          <w:rFonts w:eastAsia="Calibri"/>
        </w:rPr>
        <w:t>Facilities</w:t>
      </w:r>
      <w:r w:rsidRPr="00072715">
        <w:rPr>
          <w:rFonts w:eastAsia="Calibri"/>
          <w:spacing w:val="-3"/>
        </w:rPr>
        <w:t xml:space="preserve"> </w:t>
      </w:r>
      <w:r w:rsidRPr="00072715">
        <w:rPr>
          <w:rFonts w:eastAsia="Calibri"/>
        </w:rPr>
        <w:t>Committee</w:t>
      </w:r>
      <w:r w:rsidRPr="00072715">
        <w:rPr>
          <w:rFonts w:eastAsia="Calibri"/>
          <w:spacing w:val="-2"/>
        </w:rPr>
        <w:t xml:space="preserve"> </w:t>
      </w:r>
      <w:r w:rsidRPr="00072715">
        <w:rPr>
          <w:rFonts w:eastAsia="Calibri"/>
        </w:rPr>
        <w:t>will</w:t>
      </w:r>
      <w:r w:rsidRPr="00072715">
        <w:rPr>
          <w:rFonts w:eastAsia="Calibri"/>
          <w:spacing w:val="-3"/>
        </w:rPr>
        <w:t xml:space="preserve"> </w:t>
      </w:r>
      <w:r w:rsidRPr="00072715">
        <w:rPr>
          <w:rFonts w:eastAsia="Calibri"/>
        </w:rPr>
        <w:t>be</w:t>
      </w:r>
      <w:r w:rsidRPr="00072715">
        <w:rPr>
          <w:rFonts w:eastAsia="Calibri"/>
          <w:spacing w:val="-2"/>
        </w:rPr>
        <w:t xml:space="preserve"> </w:t>
      </w:r>
      <w:r w:rsidRPr="00072715">
        <w:rPr>
          <w:rFonts w:eastAsia="Calibri"/>
        </w:rPr>
        <w:t>meeting</w:t>
      </w:r>
      <w:r w:rsidRPr="00072715">
        <w:rPr>
          <w:rFonts w:eastAsia="Calibri"/>
          <w:spacing w:val="-6"/>
        </w:rPr>
        <w:t xml:space="preserve"> </w:t>
      </w:r>
      <w:r w:rsidRPr="00072715">
        <w:rPr>
          <w:rFonts w:eastAsia="Calibri"/>
        </w:rPr>
        <w:t>on</w:t>
      </w:r>
      <w:r w:rsidRPr="00072715">
        <w:rPr>
          <w:rFonts w:eastAsia="Calibri"/>
          <w:spacing w:val="-4"/>
        </w:rPr>
        <w:t xml:space="preserve"> </w:t>
      </w:r>
      <w:r w:rsidRPr="00072715">
        <w:rPr>
          <w:rFonts w:eastAsia="Calibri"/>
        </w:rPr>
        <w:t>November</w:t>
      </w:r>
      <w:r w:rsidRPr="00072715">
        <w:rPr>
          <w:rFonts w:eastAsia="Calibri"/>
          <w:spacing w:val="-3"/>
        </w:rPr>
        <w:t xml:space="preserve"> </w:t>
      </w:r>
      <w:r w:rsidRPr="00072715">
        <w:rPr>
          <w:rFonts w:eastAsia="Calibri"/>
        </w:rPr>
        <w:t>14</w:t>
      </w:r>
      <w:r w:rsidRPr="00072715">
        <w:rPr>
          <w:rFonts w:eastAsia="Calibri"/>
          <w:vertAlign w:val="superscript"/>
        </w:rPr>
        <w:t>th</w:t>
      </w:r>
      <w:r w:rsidRPr="00072715">
        <w:rPr>
          <w:rFonts w:eastAsia="Calibri"/>
          <w:spacing w:val="-2"/>
        </w:rPr>
        <w:t xml:space="preserve"> </w:t>
      </w:r>
      <w:r w:rsidRPr="00072715">
        <w:rPr>
          <w:rFonts w:eastAsia="Calibri"/>
        </w:rPr>
        <w:t>with</w:t>
      </w:r>
      <w:r w:rsidRPr="00072715">
        <w:rPr>
          <w:rFonts w:eastAsia="Calibri"/>
          <w:spacing w:val="-6"/>
        </w:rPr>
        <w:t xml:space="preserve"> </w:t>
      </w:r>
      <w:r w:rsidRPr="00072715">
        <w:rPr>
          <w:rFonts w:eastAsia="Calibri"/>
        </w:rPr>
        <w:t>our</w:t>
      </w:r>
      <w:r w:rsidRPr="00072715">
        <w:rPr>
          <w:rFonts w:eastAsia="Calibri"/>
          <w:spacing w:val="-3"/>
        </w:rPr>
        <w:t xml:space="preserve"> </w:t>
      </w:r>
      <w:r w:rsidRPr="00072715">
        <w:rPr>
          <w:rFonts w:eastAsia="Calibri"/>
        </w:rPr>
        <w:t>construction manager to review the bids</w:t>
      </w:r>
    </w:p>
    <w:p w14:paraId="2E7C60FC" w14:textId="77777777" w:rsidR="00072715" w:rsidRPr="00072715" w:rsidRDefault="00072715" w:rsidP="00072715">
      <w:pPr>
        <w:widowControl w:val="0"/>
        <w:numPr>
          <w:ilvl w:val="2"/>
          <w:numId w:val="24"/>
        </w:numPr>
        <w:tabs>
          <w:tab w:val="left" w:pos="1919"/>
          <w:tab w:val="left" w:pos="1921"/>
        </w:tabs>
        <w:autoSpaceDE w:val="0"/>
        <w:autoSpaceDN w:val="0"/>
        <w:spacing w:line="268" w:lineRule="exact"/>
        <w:ind w:left="1920" w:hanging="362"/>
        <w:rPr>
          <w:rFonts w:eastAsia="Calibri"/>
        </w:rPr>
      </w:pPr>
      <w:r w:rsidRPr="00072715">
        <w:rPr>
          <w:rFonts w:eastAsia="Calibri"/>
        </w:rPr>
        <w:t>Recommendation</w:t>
      </w:r>
      <w:r w:rsidRPr="00072715">
        <w:rPr>
          <w:rFonts w:eastAsia="Calibri"/>
          <w:spacing w:val="-9"/>
        </w:rPr>
        <w:t xml:space="preserve"> </w:t>
      </w:r>
      <w:r w:rsidRPr="00072715">
        <w:rPr>
          <w:rFonts w:eastAsia="Calibri"/>
        </w:rPr>
        <w:t>will</w:t>
      </w:r>
      <w:r w:rsidRPr="00072715">
        <w:rPr>
          <w:rFonts w:eastAsia="Calibri"/>
          <w:spacing w:val="-3"/>
        </w:rPr>
        <w:t xml:space="preserve"> </w:t>
      </w:r>
      <w:r w:rsidRPr="00072715">
        <w:rPr>
          <w:rFonts w:eastAsia="Calibri"/>
        </w:rPr>
        <w:t>be</w:t>
      </w:r>
      <w:r w:rsidRPr="00072715">
        <w:rPr>
          <w:rFonts w:eastAsia="Calibri"/>
          <w:spacing w:val="-5"/>
        </w:rPr>
        <w:t xml:space="preserve"> </w:t>
      </w:r>
      <w:r w:rsidRPr="00072715">
        <w:rPr>
          <w:rFonts w:eastAsia="Calibri"/>
        </w:rPr>
        <w:t>made</w:t>
      </w:r>
      <w:r w:rsidRPr="00072715">
        <w:rPr>
          <w:rFonts w:eastAsia="Calibri"/>
          <w:spacing w:val="-2"/>
        </w:rPr>
        <w:t xml:space="preserve"> </w:t>
      </w:r>
      <w:r w:rsidRPr="00072715">
        <w:rPr>
          <w:rFonts w:eastAsia="Calibri"/>
        </w:rPr>
        <w:t>to</w:t>
      </w:r>
      <w:r w:rsidRPr="00072715">
        <w:rPr>
          <w:rFonts w:eastAsia="Calibri"/>
          <w:spacing w:val="-2"/>
        </w:rPr>
        <w:t xml:space="preserve"> </w:t>
      </w:r>
      <w:r w:rsidRPr="00072715">
        <w:rPr>
          <w:rFonts w:eastAsia="Calibri"/>
        </w:rPr>
        <w:t>the</w:t>
      </w:r>
      <w:r w:rsidRPr="00072715">
        <w:rPr>
          <w:rFonts w:eastAsia="Calibri"/>
          <w:spacing w:val="-5"/>
        </w:rPr>
        <w:t xml:space="preserve"> </w:t>
      </w:r>
      <w:r w:rsidRPr="00072715">
        <w:rPr>
          <w:rFonts w:eastAsia="Calibri"/>
        </w:rPr>
        <w:t>Board</w:t>
      </w:r>
      <w:r w:rsidRPr="00072715">
        <w:rPr>
          <w:rFonts w:eastAsia="Calibri"/>
          <w:spacing w:val="-5"/>
        </w:rPr>
        <w:t xml:space="preserve"> </w:t>
      </w:r>
      <w:r w:rsidRPr="00072715">
        <w:rPr>
          <w:rFonts w:eastAsia="Calibri"/>
        </w:rPr>
        <w:t>at</w:t>
      </w:r>
      <w:r w:rsidRPr="00072715">
        <w:rPr>
          <w:rFonts w:eastAsia="Calibri"/>
          <w:spacing w:val="-5"/>
        </w:rPr>
        <w:t xml:space="preserve"> </w:t>
      </w:r>
      <w:r w:rsidRPr="00072715">
        <w:rPr>
          <w:rFonts w:eastAsia="Calibri"/>
        </w:rPr>
        <w:t>the</w:t>
      </w:r>
      <w:r w:rsidRPr="00072715">
        <w:rPr>
          <w:rFonts w:eastAsia="Calibri"/>
          <w:spacing w:val="-2"/>
        </w:rPr>
        <w:t xml:space="preserve"> </w:t>
      </w:r>
      <w:r w:rsidRPr="00072715">
        <w:rPr>
          <w:rFonts w:eastAsia="Calibri"/>
        </w:rPr>
        <w:t>November</w:t>
      </w:r>
      <w:r w:rsidRPr="00072715">
        <w:rPr>
          <w:rFonts w:eastAsia="Calibri"/>
          <w:spacing w:val="-5"/>
        </w:rPr>
        <w:t xml:space="preserve"> </w:t>
      </w:r>
      <w:r w:rsidRPr="00072715">
        <w:rPr>
          <w:rFonts w:eastAsia="Calibri"/>
        </w:rPr>
        <w:t>meeting</w:t>
      </w:r>
      <w:r w:rsidRPr="00072715">
        <w:rPr>
          <w:rFonts w:eastAsia="Calibri"/>
          <w:spacing w:val="-4"/>
        </w:rPr>
        <w:t xml:space="preserve"> </w:t>
      </w:r>
      <w:r w:rsidRPr="00072715">
        <w:rPr>
          <w:rFonts w:eastAsia="Calibri"/>
        </w:rPr>
        <w:t>to</w:t>
      </w:r>
      <w:r w:rsidRPr="00072715">
        <w:rPr>
          <w:rFonts w:eastAsia="Calibri"/>
          <w:spacing w:val="-2"/>
        </w:rPr>
        <w:t xml:space="preserve"> </w:t>
      </w:r>
      <w:r w:rsidRPr="00072715">
        <w:rPr>
          <w:rFonts w:eastAsia="Calibri"/>
        </w:rPr>
        <w:t>award</w:t>
      </w:r>
      <w:r w:rsidRPr="00072715">
        <w:rPr>
          <w:rFonts w:eastAsia="Calibri"/>
          <w:spacing w:val="-6"/>
        </w:rPr>
        <w:t xml:space="preserve"> </w:t>
      </w:r>
      <w:r w:rsidRPr="00072715">
        <w:rPr>
          <w:rFonts w:eastAsia="Calibri"/>
          <w:spacing w:val="-5"/>
        </w:rPr>
        <w:t>bid</w:t>
      </w:r>
    </w:p>
    <w:p w14:paraId="74A16C73" w14:textId="77777777" w:rsidR="00072715" w:rsidRPr="00072715" w:rsidRDefault="00072715" w:rsidP="00072715">
      <w:pPr>
        <w:widowControl w:val="0"/>
        <w:numPr>
          <w:ilvl w:val="1"/>
          <w:numId w:val="24"/>
        </w:numPr>
        <w:tabs>
          <w:tab w:val="left" w:pos="1200"/>
          <w:tab w:val="left" w:pos="1201"/>
        </w:tabs>
        <w:autoSpaceDE w:val="0"/>
        <w:autoSpaceDN w:val="0"/>
        <w:spacing w:before="42" w:line="276" w:lineRule="auto"/>
        <w:ind w:right="348"/>
        <w:rPr>
          <w:rFonts w:eastAsia="Calibri"/>
        </w:rPr>
      </w:pPr>
      <w:r w:rsidRPr="00072715">
        <w:rPr>
          <w:rFonts w:eastAsia="Calibri"/>
        </w:rPr>
        <w:t>Station</w:t>
      </w:r>
      <w:r w:rsidRPr="00072715">
        <w:rPr>
          <w:rFonts w:eastAsia="Calibri"/>
          <w:spacing w:val="-5"/>
        </w:rPr>
        <w:t xml:space="preserve"> </w:t>
      </w:r>
      <w:r w:rsidRPr="00072715">
        <w:rPr>
          <w:rFonts w:eastAsia="Calibri"/>
        </w:rPr>
        <w:t>16</w:t>
      </w:r>
      <w:r w:rsidRPr="00072715">
        <w:rPr>
          <w:rFonts w:eastAsia="Calibri"/>
          <w:spacing w:val="-3"/>
        </w:rPr>
        <w:t xml:space="preserve"> </w:t>
      </w:r>
      <w:r w:rsidRPr="00072715">
        <w:rPr>
          <w:rFonts w:eastAsia="Calibri"/>
        </w:rPr>
        <w:t>roofing</w:t>
      </w:r>
      <w:r w:rsidRPr="00072715">
        <w:rPr>
          <w:rFonts w:eastAsia="Calibri"/>
          <w:spacing w:val="-3"/>
        </w:rPr>
        <w:t xml:space="preserve"> </w:t>
      </w:r>
      <w:r w:rsidRPr="00072715">
        <w:rPr>
          <w:rFonts w:eastAsia="Calibri"/>
        </w:rPr>
        <w:t>project</w:t>
      </w:r>
      <w:r w:rsidRPr="00072715">
        <w:rPr>
          <w:rFonts w:eastAsia="Calibri"/>
          <w:spacing w:val="-4"/>
        </w:rPr>
        <w:t xml:space="preserve"> </w:t>
      </w:r>
      <w:r w:rsidRPr="00072715">
        <w:rPr>
          <w:rFonts w:eastAsia="Calibri"/>
        </w:rPr>
        <w:t>is</w:t>
      </w:r>
      <w:r w:rsidRPr="00072715">
        <w:rPr>
          <w:rFonts w:eastAsia="Calibri"/>
          <w:spacing w:val="-2"/>
        </w:rPr>
        <w:t xml:space="preserve"> </w:t>
      </w:r>
      <w:r w:rsidRPr="00072715">
        <w:rPr>
          <w:rFonts w:eastAsia="Calibri"/>
        </w:rPr>
        <w:t>underway,</w:t>
      </w:r>
      <w:r w:rsidRPr="00072715">
        <w:rPr>
          <w:rFonts w:eastAsia="Calibri"/>
          <w:spacing w:val="-2"/>
        </w:rPr>
        <w:t xml:space="preserve"> </w:t>
      </w:r>
      <w:r w:rsidRPr="00072715">
        <w:rPr>
          <w:rFonts w:eastAsia="Calibri"/>
        </w:rPr>
        <w:t>initial</w:t>
      </w:r>
      <w:r w:rsidRPr="00072715">
        <w:rPr>
          <w:rFonts w:eastAsia="Calibri"/>
          <w:spacing w:val="-2"/>
        </w:rPr>
        <w:t xml:space="preserve"> </w:t>
      </w:r>
      <w:r w:rsidRPr="00072715">
        <w:rPr>
          <w:rFonts w:eastAsia="Calibri"/>
        </w:rPr>
        <w:t>reports</w:t>
      </w:r>
      <w:r w:rsidRPr="00072715">
        <w:rPr>
          <w:rFonts w:eastAsia="Calibri"/>
          <w:spacing w:val="-4"/>
        </w:rPr>
        <w:t xml:space="preserve"> </w:t>
      </w:r>
      <w:r w:rsidRPr="00072715">
        <w:rPr>
          <w:rFonts w:eastAsia="Calibri"/>
        </w:rPr>
        <w:t>are</w:t>
      </w:r>
      <w:r w:rsidRPr="00072715">
        <w:rPr>
          <w:rFonts w:eastAsia="Calibri"/>
          <w:spacing w:val="-1"/>
        </w:rPr>
        <w:t xml:space="preserve"> </w:t>
      </w:r>
      <w:r w:rsidRPr="00072715">
        <w:rPr>
          <w:rFonts w:eastAsia="Calibri"/>
        </w:rPr>
        <w:t>not</w:t>
      </w:r>
      <w:r w:rsidRPr="00072715">
        <w:rPr>
          <w:rFonts w:eastAsia="Calibri"/>
          <w:spacing w:val="-1"/>
        </w:rPr>
        <w:t xml:space="preserve"> </w:t>
      </w:r>
      <w:r w:rsidRPr="00072715">
        <w:rPr>
          <w:rFonts w:eastAsia="Calibri"/>
        </w:rPr>
        <w:t>too</w:t>
      </w:r>
      <w:r w:rsidRPr="00072715">
        <w:rPr>
          <w:rFonts w:eastAsia="Calibri"/>
          <w:spacing w:val="-3"/>
        </w:rPr>
        <w:t xml:space="preserve"> </w:t>
      </w:r>
      <w:r w:rsidRPr="00072715">
        <w:rPr>
          <w:rFonts w:eastAsia="Calibri"/>
        </w:rPr>
        <w:t>much</w:t>
      </w:r>
      <w:r w:rsidRPr="00072715">
        <w:rPr>
          <w:rFonts w:eastAsia="Calibri"/>
          <w:spacing w:val="-3"/>
        </w:rPr>
        <w:t xml:space="preserve"> </w:t>
      </w:r>
      <w:r w:rsidRPr="00072715">
        <w:rPr>
          <w:rFonts w:eastAsia="Calibri"/>
        </w:rPr>
        <w:t>additional</w:t>
      </w:r>
      <w:r w:rsidRPr="00072715">
        <w:rPr>
          <w:rFonts w:eastAsia="Calibri"/>
          <w:spacing w:val="-2"/>
        </w:rPr>
        <w:t xml:space="preserve"> </w:t>
      </w:r>
      <w:r w:rsidRPr="00072715">
        <w:rPr>
          <w:rFonts w:eastAsia="Calibri"/>
        </w:rPr>
        <w:t>work</w:t>
      </w:r>
      <w:r w:rsidRPr="00072715">
        <w:rPr>
          <w:rFonts w:eastAsia="Calibri"/>
          <w:spacing w:val="-1"/>
        </w:rPr>
        <w:t xml:space="preserve"> </w:t>
      </w:r>
      <w:r w:rsidRPr="00072715">
        <w:rPr>
          <w:rFonts w:eastAsia="Calibri"/>
        </w:rPr>
        <w:t>will</w:t>
      </w:r>
      <w:r w:rsidRPr="00072715">
        <w:rPr>
          <w:rFonts w:eastAsia="Calibri"/>
          <w:spacing w:val="-5"/>
        </w:rPr>
        <w:t xml:space="preserve"> </w:t>
      </w:r>
      <w:r w:rsidRPr="00072715">
        <w:rPr>
          <w:rFonts w:eastAsia="Calibri"/>
        </w:rPr>
        <w:t>be needed beyond the engine bays.</w:t>
      </w:r>
    </w:p>
    <w:p w14:paraId="6FCA6DDD" w14:textId="77777777" w:rsidR="00072715" w:rsidRPr="00072715" w:rsidRDefault="00072715" w:rsidP="00072715">
      <w:pPr>
        <w:widowControl w:val="0"/>
        <w:numPr>
          <w:ilvl w:val="1"/>
          <w:numId w:val="24"/>
        </w:numPr>
        <w:tabs>
          <w:tab w:val="left" w:pos="1200"/>
          <w:tab w:val="left" w:pos="1201"/>
        </w:tabs>
        <w:autoSpaceDE w:val="0"/>
        <w:autoSpaceDN w:val="0"/>
        <w:spacing w:line="276" w:lineRule="auto"/>
        <w:ind w:right="342"/>
        <w:rPr>
          <w:rFonts w:eastAsia="Calibri"/>
        </w:rPr>
      </w:pPr>
      <w:r w:rsidRPr="00072715">
        <w:rPr>
          <w:rFonts w:eastAsia="Calibri"/>
        </w:rPr>
        <w:t>Staff</w:t>
      </w:r>
      <w:r w:rsidRPr="00072715">
        <w:rPr>
          <w:rFonts w:eastAsia="Calibri"/>
          <w:spacing w:val="-2"/>
        </w:rPr>
        <w:t xml:space="preserve"> </w:t>
      </w:r>
      <w:r w:rsidRPr="00072715">
        <w:rPr>
          <w:rFonts w:eastAsia="Calibri"/>
        </w:rPr>
        <w:t>continues</w:t>
      </w:r>
      <w:r w:rsidRPr="00072715">
        <w:rPr>
          <w:rFonts w:eastAsia="Calibri"/>
          <w:spacing w:val="-2"/>
        </w:rPr>
        <w:t xml:space="preserve"> </w:t>
      </w:r>
      <w:r w:rsidRPr="00072715">
        <w:rPr>
          <w:rFonts w:eastAsia="Calibri"/>
        </w:rPr>
        <w:t>to</w:t>
      </w:r>
      <w:r w:rsidRPr="00072715">
        <w:rPr>
          <w:rFonts w:eastAsia="Calibri"/>
          <w:spacing w:val="-3"/>
        </w:rPr>
        <w:t xml:space="preserve"> </w:t>
      </w:r>
      <w:r w:rsidRPr="00072715">
        <w:rPr>
          <w:rFonts w:eastAsia="Calibri"/>
        </w:rPr>
        <w:t>work</w:t>
      </w:r>
      <w:r w:rsidRPr="00072715">
        <w:rPr>
          <w:rFonts w:eastAsia="Calibri"/>
          <w:spacing w:val="-1"/>
        </w:rPr>
        <w:t xml:space="preserve"> </w:t>
      </w:r>
      <w:r w:rsidRPr="00072715">
        <w:rPr>
          <w:rFonts w:eastAsia="Calibri"/>
        </w:rPr>
        <w:t>with</w:t>
      </w:r>
      <w:r w:rsidRPr="00072715">
        <w:rPr>
          <w:rFonts w:eastAsia="Calibri"/>
          <w:spacing w:val="-3"/>
        </w:rPr>
        <w:t xml:space="preserve"> </w:t>
      </w:r>
      <w:r w:rsidRPr="00072715">
        <w:rPr>
          <w:rFonts w:eastAsia="Calibri"/>
        </w:rPr>
        <w:t>the</w:t>
      </w:r>
      <w:r w:rsidRPr="00072715">
        <w:rPr>
          <w:rFonts w:eastAsia="Calibri"/>
          <w:spacing w:val="-1"/>
        </w:rPr>
        <w:t xml:space="preserve"> </w:t>
      </w:r>
      <w:r w:rsidRPr="00072715">
        <w:rPr>
          <w:rFonts w:eastAsia="Calibri"/>
        </w:rPr>
        <w:t>developers</w:t>
      </w:r>
      <w:r w:rsidRPr="00072715">
        <w:rPr>
          <w:rFonts w:eastAsia="Calibri"/>
          <w:spacing w:val="-2"/>
        </w:rPr>
        <w:t xml:space="preserve"> </w:t>
      </w:r>
      <w:r w:rsidRPr="00072715">
        <w:rPr>
          <w:rFonts w:eastAsia="Calibri"/>
        </w:rPr>
        <w:t>at</w:t>
      </w:r>
      <w:r w:rsidRPr="00072715">
        <w:rPr>
          <w:rFonts w:eastAsia="Calibri"/>
          <w:spacing w:val="-1"/>
        </w:rPr>
        <w:t xml:space="preserve"> </w:t>
      </w:r>
      <w:r w:rsidRPr="00072715">
        <w:rPr>
          <w:rFonts w:eastAsia="Calibri"/>
        </w:rPr>
        <w:t>Kronos</w:t>
      </w:r>
      <w:r w:rsidRPr="00072715">
        <w:rPr>
          <w:rFonts w:eastAsia="Calibri"/>
          <w:spacing w:val="-4"/>
        </w:rPr>
        <w:t xml:space="preserve"> </w:t>
      </w:r>
      <w:r w:rsidRPr="00072715">
        <w:rPr>
          <w:rFonts w:eastAsia="Calibri"/>
        </w:rPr>
        <w:t>for</w:t>
      </w:r>
      <w:r w:rsidRPr="00072715">
        <w:rPr>
          <w:rFonts w:eastAsia="Calibri"/>
          <w:spacing w:val="-2"/>
        </w:rPr>
        <w:t xml:space="preserve"> </w:t>
      </w:r>
      <w:r w:rsidRPr="00072715">
        <w:rPr>
          <w:rFonts w:eastAsia="Calibri"/>
        </w:rPr>
        <w:t>the</w:t>
      </w:r>
      <w:r w:rsidRPr="00072715">
        <w:rPr>
          <w:rFonts w:eastAsia="Calibri"/>
          <w:spacing w:val="-1"/>
        </w:rPr>
        <w:t xml:space="preserve"> </w:t>
      </w:r>
      <w:r w:rsidRPr="00072715">
        <w:rPr>
          <w:rFonts w:eastAsia="Calibri"/>
        </w:rPr>
        <w:t>Loaned</w:t>
      </w:r>
      <w:r w:rsidRPr="00072715">
        <w:rPr>
          <w:rFonts w:eastAsia="Calibri"/>
          <w:spacing w:val="-5"/>
        </w:rPr>
        <w:t xml:space="preserve"> </w:t>
      </w:r>
      <w:r w:rsidRPr="00072715">
        <w:rPr>
          <w:rFonts w:eastAsia="Calibri"/>
        </w:rPr>
        <w:t>Labor</w:t>
      </w:r>
      <w:r w:rsidRPr="00072715">
        <w:rPr>
          <w:rFonts w:eastAsia="Calibri"/>
          <w:spacing w:val="-4"/>
        </w:rPr>
        <w:t xml:space="preserve"> </w:t>
      </w:r>
      <w:r w:rsidRPr="00072715">
        <w:rPr>
          <w:rFonts w:eastAsia="Calibri"/>
        </w:rPr>
        <w:t>component</w:t>
      </w:r>
      <w:r w:rsidRPr="00072715">
        <w:rPr>
          <w:rFonts w:eastAsia="Calibri"/>
          <w:spacing w:val="-4"/>
        </w:rPr>
        <w:t xml:space="preserve"> </w:t>
      </w:r>
      <w:r w:rsidRPr="00072715">
        <w:rPr>
          <w:rFonts w:eastAsia="Calibri"/>
        </w:rPr>
        <w:t>to</w:t>
      </w:r>
      <w:r w:rsidRPr="00072715">
        <w:rPr>
          <w:rFonts w:eastAsia="Calibri"/>
          <w:spacing w:val="-3"/>
        </w:rPr>
        <w:t xml:space="preserve"> </w:t>
      </w:r>
      <w:r w:rsidRPr="00072715">
        <w:rPr>
          <w:rFonts w:eastAsia="Calibri"/>
        </w:rPr>
        <w:t>our payroll software.</w:t>
      </w:r>
      <w:r w:rsidRPr="00072715">
        <w:rPr>
          <w:rFonts w:eastAsia="Calibri"/>
          <w:spacing w:val="40"/>
        </w:rPr>
        <w:t xml:space="preserve"> </w:t>
      </w:r>
      <w:r w:rsidRPr="00072715">
        <w:rPr>
          <w:rFonts w:eastAsia="Calibri"/>
        </w:rPr>
        <w:t xml:space="preserve">Once the report is created and tested, we can move forward with </w:t>
      </w:r>
      <w:r w:rsidRPr="00072715">
        <w:rPr>
          <w:rFonts w:eastAsia="Calibri"/>
          <w:spacing w:val="-2"/>
        </w:rPr>
        <w:t>implementation.</w:t>
      </w:r>
    </w:p>
    <w:p w14:paraId="43E59B51" w14:textId="77777777" w:rsidR="00072715" w:rsidRPr="00072715" w:rsidRDefault="00072715" w:rsidP="00072715">
      <w:pPr>
        <w:widowControl w:val="0"/>
        <w:numPr>
          <w:ilvl w:val="1"/>
          <w:numId w:val="24"/>
        </w:numPr>
        <w:tabs>
          <w:tab w:val="left" w:pos="1200"/>
          <w:tab w:val="left" w:pos="1201"/>
        </w:tabs>
        <w:autoSpaceDE w:val="0"/>
        <w:autoSpaceDN w:val="0"/>
        <w:spacing w:line="276" w:lineRule="auto"/>
        <w:ind w:right="620"/>
        <w:rPr>
          <w:rFonts w:eastAsia="Calibri"/>
        </w:rPr>
      </w:pPr>
      <w:r w:rsidRPr="00072715">
        <w:rPr>
          <w:rFonts w:eastAsia="Calibri"/>
        </w:rPr>
        <w:t>The</w:t>
      </w:r>
      <w:r w:rsidRPr="00072715">
        <w:rPr>
          <w:rFonts w:eastAsia="Calibri"/>
          <w:spacing w:val="-1"/>
        </w:rPr>
        <w:t xml:space="preserve"> </w:t>
      </w:r>
      <w:r w:rsidRPr="00072715">
        <w:rPr>
          <w:rFonts w:eastAsia="Calibri"/>
        </w:rPr>
        <w:t>Image</w:t>
      </w:r>
      <w:r w:rsidRPr="00072715">
        <w:rPr>
          <w:rFonts w:eastAsia="Calibri"/>
          <w:spacing w:val="-1"/>
        </w:rPr>
        <w:t xml:space="preserve"> </w:t>
      </w:r>
      <w:r w:rsidRPr="00072715">
        <w:rPr>
          <w:rFonts w:eastAsia="Calibri"/>
        </w:rPr>
        <w:t>Trend</w:t>
      </w:r>
      <w:r w:rsidRPr="00072715">
        <w:rPr>
          <w:rFonts w:eastAsia="Calibri"/>
          <w:spacing w:val="-3"/>
        </w:rPr>
        <w:t xml:space="preserve"> </w:t>
      </w:r>
      <w:r w:rsidRPr="00072715">
        <w:rPr>
          <w:rFonts w:eastAsia="Calibri"/>
        </w:rPr>
        <w:t>RMS</w:t>
      </w:r>
      <w:r w:rsidRPr="00072715">
        <w:rPr>
          <w:rFonts w:eastAsia="Calibri"/>
          <w:spacing w:val="-3"/>
        </w:rPr>
        <w:t xml:space="preserve"> </w:t>
      </w:r>
      <w:r w:rsidRPr="00072715">
        <w:rPr>
          <w:rFonts w:eastAsia="Calibri"/>
        </w:rPr>
        <w:t>conversion</w:t>
      </w:r>
      <w:r w:rsidRPr="00072715">
        <w:rPr>
          <w:rFonts w:eastAsia="Calibri"/>
          <w:spacing w:val="-5"/>
        </w:rPr>
        <w:t xml:space="preserve"> </w:t>
      </w:r>
      <w:r w:rsidRPr="00072715">
        <w:rPr>
          <w:rFonts w:eastAsia="Calibri"/>
        </w:rPr>
        <w:t>continues</w:t>
      </w:r>
      <w:r w:rsidRPr="00072715">
        <w:rPr>
          <w:rFonts w:eastAsia="Calibri"/>
          <w:spacing w:val="-4"/>
        </w:rPr>
        <w:t xml:space="preserve"> </w:t>
      </w:r>
      <w:r w:rsidRPr="00072715">
        <w:rPr>
          <w:rFonts w:eastAsia="Calibri"/>
        </w:rPr>
        <w:t>to</w:t>
      </w:r>
      <w:r w:rsidRPr="00072715">
        <w:rPr>
          <w:rFonts w:eastAsia="Calibri"/>
          <w:spacing w:val="-3"/>
        </w:rPr>
        <w:t xml:space="preserve"> </w:t>
      </w:r>
      <w:r w:rsidRPr="00072715">
        <w:rPr>
          <w:rFonts w:eastAsia="Calibri"/>
        </w:rPr>
        <w:t>move</w:t>
      </w:r>
      <w:r w:rsidRPr="00072715">
        <w:rPr>
          <w:rFonts w:eastAsia="Calibri"/>
          <w:spacing w:val="-4"/>
        </w:rPr>
        <w:t xml:space="preserve"> </w:t>
      </w:r>
      <w:r w:rsidRPr="00072715">
        <w:rPr>
          <w:rFonts w:eastAsia="Calibri"/>
        </w:rPr>
        <w:t>forward,</w:t>
      </w:r>
      <w:r w:rsidRPr="00072715">
        <w:rPr>
          <w:rFonts w:eastAsia="Calibri"/>
          <w:spacing w:val="-4"/>
        </w:rPr>
        <w:t xml:space="preserve"> </w:t>
      </w:r>
      <w:r w:rsidRPr="00072715">
        <w:rPr>
          <w:rFonts w:eastAsia="Calibri"/>
        </w:rPr>
        <w:t>Captain</w:t>
      </w:r>
      <w:r w:rsidRPr="00072715">
        <w:rPr>
          <w:rFonts w:eastAsia="Calibri"/>
          <w:spacing w:val="-3"/>
        </w:rPr>
        <w:t xml:space="preserve"> </w:t>
      </w:r>
      <w:r w:rsidRPr="00072715">
        <w:rPr>
          <w:rFonts w:eastAsia="Calibri"/>
        </w:rPr>
        <w:t>Lindberg</w:t>
      </w:r>
      <w:r w:rsidRPr="00072715">
        <w:rPr>
          <w:rFonts w:eastAsia="Calibri"/>
          <w:spacing w:val="-5"/>
        </w:rPr>
        <w:t xml:space="preserve"> </w:t>
      </w:r>
      <w:r w:rsidRPr="00072715">
        <w:rPr>
          <w:rFonts w:eastAsia="Calibri"/>
        </w:rPr>
        <w:t>is</w:t>
      </w:r>
      <w:r w:rsidRPr="00072715">
        <w:rPr>
          <w:rFonts w:eastAsia="Calibri"/>
          <w:spacing w:val="-4"/>
        </w:rPr>
        <w:t xml:space="preserve"> </w:t>
      </w:r>
      <w:r w:rsidRPr="00072715">
        <w:rPr>
          <w:rFonts w:eastAsia="Calibri"/>
        </w:rPr>
        <w:t>currently working with Peraton for the CAD integration component.</w:t>
      </w:r>
    </w:p>
    <w:p w14:paraId="5A8438C8" w14:textId="77777777" w:rsidR="00072715" w:rsidRPr="00072715" w:rsidRDefault="00072715" w:rsidP="00072715">
      <w:pPr>
        <w:widowControl w:val="0"/>
        <w:numPr>
          <w:ilvl w:val="1"/>
          <w:numId w:val="24"/>
        </w:numPr>
        <w:tabs>
          <w:tab w:val="left" w:pos="1200"/>
          <w:tab w:val="left" w:pos="1201"/>
        </w:tabs>
        <w:autoSpaceDE w:val="0"/>
        <w:autoSpaceDN w:val="0"/>
        <w:spacing w:before="1" w:line="276" w:lineRule="auto"/>
        <w:ind w:left="1199" w:right="144"/>
        <w:rPr>
          <w:rFonts w:eastAsia="Calibri"/>
        </w:rPr>
      </w:pPr>
      <w:r w:rsidRPr="00072715">
        <w:rPr>
          <w:rFonts w:eastAsia="Calibri"/>
        </w:rPr>
        <w:t>The Wildfire Preparedness &amp; Resilience Advisory Group will be providing updates to various external</w:t>
      </w:r>
      <w:r w:rsidRPr="00072715">
        <w:rPr>
          <w:rFonts w:eastAsia="Calibri"/>
          <w:spacing w:val="-4"/>
        </w:rPr>
        <w:t xml:space="preserve"> </w:t>
      </w:r>
      <w:r w:rsidRPr="00072715">
        <w:rPr>
          <w:rFonts w:eastAsia="Calibri"/>
        </w:rPr>
        <w:t>stakeholder</w:t>
      </w:r>
      <w:r w:rsidRPr="00072715">
        <w:rPr>
          <w:rFonts w:eastAsia="Calibri"/>
          <w:spacing w:val="-2"/>
        </w:rPr>
        <w:t xml:space="preserve"> </w:t>
      </w:r>
      <w:r w:rsidRPr="00072715">
        <w:rPr>
          <w:rFonts w:eastAsia="Calibri"/>
        </w:rPr>
        <w:t>groups,</w:t>
      </w:r>
      <w:r w:rsidRPr="00072715">
        <w:rPr>
          <w:rFonts w:eastAsia="Calibri"/>
          <w:spacing w:val="-2"/>
        </w:rPr>
        <w:t xml:space="preserve"> </w:t>
      </w:r>
      <w:r w:rsidRPr="00072715">
        <w:rPr>
          <w:rFonts w:eastAsia="Calibri"/>
        </w:rPr>
        <w:t>The</w:t>
      </w:r>
      <w:r w:rsidRPr="00072715">
        <w:rPr>
          <w:rFonts w:eastAsia="Calibri"/>
          <w:spacing w:val="-4"/>
        </w:rPr>
        <w:t xml:space="preserve"> </w:t>
      </w:r>
      <w:r w:rsidRPr="00072715">
        <w:rPr>
          <w:rFonts w:eastAsia="Calibri"/>
        </w:rPr>
        <w:t>El</w:t>
      </w:r>
      <w:r w:rsidRPr="00072715">
        <w:rPr>
          <w:rFonts w:eastAsia="Calibri"/>
          <w:spacing w:val="-2"/>
        </w:rPr>
        <w:t xml:space="preserve"> </w:t>
      </w:r>
      <w:r w:rsidRPr="00072715">
        <w:rPr>
          <w:rFonts w:eastAsia="Calibri"/>
        </w:rPr>
        <w:t>Dorado</w:t>
      </w:r>
      <w:r w:rsidRPr="00072715">
        <w:rPr>
          <w:rFonts w:eastAsia="Calibri"/>
          <w:spacing w:val="-1"/>
        </w:rPr>
        <w:t xml:space="preserve"> </w:t>
      </w:r>
      <w:r w:rsidRPr="00072715">
        <w:rPr>
          <w:rFonts w:eastAsia="Calibri"/>
        </w:rPr>
        <w:t>County</w:t>
      </w:r>
      <w:r w:rsidRPr="00072715">
        <w:rPr>
          <w:rFonts w:eastAsia="Calibri"/>
          <w:spacing w:val="-3"/>
        </w:rPr>
        <w:t xml:space="preserve"> </w:t>
      </w:r>
      <w:r w:rsidRPr="00072715">
        <w:rPr>
          <w:rFonts w:eastAsia="Calibri"/>
        </w:rPr>
        <w:t>Fire</w:t>
      </w:r>
      <w:r w:rsidRPr="00072715">
        <w:rPr>
          <w:rFonts w:eastAsia="Calibri"/>
          <w:spacing w:val="-2"/>
        </w:rPr>
        <w:t xml:space="preserve"> </w:t>
      </w:r>
      <w:r w:rsidRPr="00072715">
        <w:rPr>
          <w:rFonts w:eastAsia="Calibri"/>
        </w:rPr>
        <w:t>Safe</w:t>
      </w:r>
      <w:r w:rsidRPr="00072715">
        <w:rPr>
          <w:rFonts w:eastAsia="Calibri"/>
          <w:spacing w:val="-1"/>
        </w:rPr>
        <w:t xml:space="preserve"> </w:t>
      </w:r>
      <w:r w:rsidRPr="00072715">
        <w:rPr>
          <w:rFonts w:eastAsia="Calibri"/>
        </w:rPr>
        <w:t>Council</w:t>
      </w:r>
      <w:r w:rsidRPr="00072715">
        <w:rPr>
          <w:rFonts w:eastAsia="Calibri"/>
          <w:spacing w:val="-2"/>
        </w:rPr>
        <w:t xml:space="preserve"> </w:t>
      </w:r>
      <w:r w:rsidRPr="00072715">
        <w:rPr>
          <w:rFonts w:eastAsia="Calibri"/>
        </w:rPr>
        <w:t>and</w:t>
      </w:r>
      <w:r w:rsidRPr="00072715">
        <w:rPr>
          <w:rFonts w:eastAsia="Calibri"/>
          <w:spacing w:val="-5"/>
        </w:rPr>
        <w:t xml:space="preserve"> </w:t>
      </w:r>
      <w:r w:rsidRPr="00072715">
        <w:rPr>
          <w:rFonts w:eastAsia="Calibri"/>
        </w:rPr>
        <w:t>on</w:t>
      </w:r>
      <w:r w:rsidRPr="00072715">
        <w:rPr>
          <w:rFonts w:eastAsia="Calibri"/>
          <w:spacing w:val="-3"/>
        </w:rPr>
        <w:t xml:space="preserve"> </w:t>
      </w:r>
      <w:r w:rsidRPr="00072715">
        <w:rPr>
          <w:rFonts w:eastAsia="Calibri"/>
        </w:rPr>
        <w:t>November</w:t>
      </w:r>
      <w:r w:rsidRPr="00072715">
        <w:rPr>
          <w:rFonts w:eastAsia="Calibri"/>
          <w:spacing w:val="-4"/>
        </w:rPr>
        <w:t xml:space="preserve"> </w:t>
      </w:r>
      <w:r w:rsidRPr="00072715">
        <w:rPr>
          <w:rFonts w:eastAsia="Calibri"/>
        </w:rPr>
        <w:t>2</w:t>
      </w:r>
      <w:r w:rsidRPr="00072715">
        <w:rPr>
          <w:rFonts w:eastAsia="Calibri"/>
          <w:vertAlign w:val="superscript"/>
        </w:rPr>
        <w:t>nd</w:t>
      </w:r>
      <w:r w:rsidRPr="00072715">
        <w:rPr>
          <w:rFonts w:eastAsia="Calibri"/>
          <w:spacing w:val="-3"/>
        </w:rPr>
        <w:t xml:space="preserve"> </w:t>
      </w:r>
      <w:r w:rsidRPr="00072715">
        <w:rPr>
          <w:rFonts w:eastAsia="Calibri"/>
        </w:rPr>
        <w:t>the</w:t>
      </w:r>
      <w:r w:rsidRPr="00072715">
        <w:rPr>
          <w:rFonts w:eastAsia="Calibri"/>
          <w:spacing w:val="-1"/>
        </w:rPr>
        <w:t xml:space="preserve"> </w:t>
      </w:r>
      <w:r w:rsidRPr="00072715">
        <w:rPr>
          <w:rFonts w:eastAsia="Calibri"/>
        </w:rPr>
        <w:t>El Dorado County Fire Chiefs Association.</w:t>
      </w: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4F3B16B1" w14:textId="77777777" w:rsidR="00072715" w:rsidRPr="00072715" w:rsidRDefault="00072715" w:rsidP="00072715">
      <w:pPr>
        <w:widowControl w:val="0"/>
        <w:numPr>
          <w:ilvl w:val="1"/>
          <w:numId w:val="24"/>
        </w:numPr>
        <w:tabs>
          <w:tab w:val="left" w:pos="1200"/>
          <w:tab w:val="left" w:pos="1201"/>
        </w:tabs>
        <w:autoSpaceDE w:val="0"/>
        <w:autoSpaceDN w:val="0"/>
        <w:spacing w:before="79" w:line="276" w:lineRule="auto"/>
        <w:ind w:right="538"/>
        <w:rPr>
          <w:rFonts w:eastAsia="Calibri"/>
        </w:rPr>
      </w:pPr>
      <w:r w:rsidRPr="00072715">
        <w:rPr>
          <w:rFonts w:eastAsia="Calibri"/>
        </w:rPr>
        <w:t>Cal</w:t>
      </w:r>
      <w:r w:rsidRPr="00072715">
        <w:rPr>
          <w:rFonts w:eastAsia="Calibri"/>
          <w:spacing w:val="-2"/>
        </w:rPr>
        <w:t xml:space="preserve"> </w:t>
      </w:r>
      <w:r w:rsidRPr="00072715">
        <w:rPr>
          <w:rFonts w:eastAsia="Calibri"/>
        </w:rPr>
        <w:t>Fire</w:t>
      </w:r>
      <w:r w:rsidRPr="00072715">
        <w:rPr>
          <w:rFonts w:eastAsia="Calibri"/>
          <w:spacing w:val="-2"/>
        </w:rPr>
        <w:t xml:space="preserve"> </w:t>
      </w:r>
      <w:r w:rsidRPr="00072715">
        <w:rPr>
          <w:rFonts w:eastAsia="Calibri"/>
        </w:rPr>
        <w:t>will</w:t>
      </w:r>
      <w:r w:rsidRPr="00072715">
        <w:rPr>
          <w:rFonts w:eastAsia="Calibri"/>
          <w:spacing w:val="-5"/>
        </w:rPr>
        <w:t xml:space="preserve"> </w:t>
      </w:r>
      <w:r w:rsidRPr="00072715">
        <w:rPr>
          <w:rFonts w:eastAsia="Calibri"/>
        </w:rPr>
        <w:t>be</w:t>
      </w:r>
      <w:r w:rsidRPr="00072715">
        <w:rPr>
          <w:rFonts w:eastAsia="Calibri"/>
          <w:spacing w:val="-1"/>
        </w:rPr>
        <w:t xml:space="preserve"> </w:t>
      </w:r>
      <w:r w:rsidRPr="00072715">
        <w:rPr>
          <w:rFonts w:eastAsia="Calibri"/>
        </w:rPr>
        <w:t>presenting</w:t>
      </w:r>
      <w:r w:rsidRPr="00072715">
        <w:rPr>
          <w:rFonts w:eastAsia="Calibri"/>
          <w:spacing w:val="-3"/>
        </w:rPr>
        <w:t xml:space="preserve"> </w:t>
      </w:r>
      <w:r w:rsidRPr="00072715">
        <w:rPr>
          <w:rFonts w:eastAsia="Calibri"/>
        </w:rPr>
        <w:t>their</w:t>
      </w:r>
      <w:r w:rsidRPr="00072715">
        <w:rPr>
          <w:rFonts w:eastAsia="Calibri"/>
          <w:spacing w:val="-2"/>
        </w:rPr>
        <w:t xml:space="preserve"> </w:t>
      </w:r>
      <w:r w:rsidRPr="00072715">
        <w:rPr>
          <w:rFonts w:eastAsia="Calibri"/>
        </w:rPr>
        <w:t>updated</w:t>
      </w:r>
      <w:r w:rsidRPr="00072715">
        <w:rPr>
          <w:rFonts w:eastAsia="Calibri"/>
          <w:spacing w:val="-3"/>
        </w:rPr>
        <w:t xml:space="preserve"> </w:t>
      </w:r>
      <w:r w:rsidRPr="00072715">
        <w:rPr>
          <w:rFonts w:eastAsia="Calibri"/>
        </w:rPr>
        <w:t>Fire</w:t>
      </w:r>
      <w:r w:rsidRPr="00072715">
        <w:rPr>
          <w:rFonts w:eastAsia="Calibri"/>
          <w:spacing w:val="-2"/>
        </w:rPr>
        <w:t xml:space="preserve"> </w:t>
      </w:r>
      <w:r w:rsidRPr="00072715">
        <w:rPr>
          <w:rFonts w:eastAsia="Calibri"/>
        </w:rPr>
        <w:t>Hazard</w:t>
      </w:r>
      <w:r w:rsidRPr="00072715">
        <w:rPr>
          <w:rFonts w:eastAsia="Calibri"/>
          <w:spacing w:val="-3"/>
        </w:rPr>
        <w:t xml:space="preserve"> </w:t>
      </w:r>
      <w:r w:rsidRPr="00072715">
        <w:rPr>
          <w:rFonts w:eastAsia="Calibri"/>
        </w:rPr>
        <w:t>Severity</w:t>
      </w:r>
      <w:r w:rsidRPr="00072715">
        <w:rPr>
          <w:rFonts w:eastAsia="Calibri"/>
          <w:spacing w:val="-3"/>
        </w:rPr>
        <w:t xml:space="preserve"> </w:t>
      </w:r>
      <w:r w:rsidRPr="00072715">
        <w:rPr>
          <w:rFonts w:eastAsia="Calibri"/>
        </w:rPr>
        <w:t>Zones</w:t>
      </w:r>
      <w:r w:rsidRPr="00072715">
        <w:rPr>
          <w:rFonts w:eastAsia="Calibri"/>
          <w:spacing w:val="-4"/>
        </w:rPr>
        <w:t xml:space="preserve"> </w:t>
      </w:r>
      <w:r w:rsidRPr="00072715">
        <w:rPr>
          <w:rFonts w:eastAsia="Calibri"/>
        </w:rPr>
        <w:t>map</w:t>
      </w:r>
      <w:r w:rsidRPr="00072715">
        <w:rPr>
          <w:rFonts w:eastAsia="Calibri"/>
          <w:spacing w:val="-3"/>
        </w:rPr>
        <w:t xml:space="preserve"> </w:t>
      </w:r>
      <w:r w:rsidRPr="00072715">
        <w:rPr>
          <w:rFonts w:eastAsia="Calibri"/>
        </w:rPr>
        <w:t>early</w:t>
      </w:r>
      <w:r w:rsidRPr="00072715">
        <w:rPr>
          <w:rFonts w:eastAsia="Calibri"/>
          <w:spacing w:val="-1"/>
        </w:rPr>
        <w:t xml:space="preserve"> </w:t>
      </w:r>
      <w:r w:rsidRPr="00072715">
        <w:rPr>
          <w:rFonts w:eastAsia="Calibri"/>
        </w:rPr>
        <w:t>next</w:t>
      </w:r>
      <w:r w:rsidRPr="00072715">
        <w:rPr>
          <w:rFonts w:eastAsia="Calibri"/>
          <w:spacing w:val="-1"/>
        </w:rPr>
        <w:t xml:space="preserve"> </w:t>
      </w:r>
      <w:r w:rsidRPr="00072715">
        <w:rPr>
          <w:rFonts w:eastAsia="Calibri"/>
        </w:rPr>
        <w:t>year,</w:t>
      </w:r>
      <w:r w:rsidRPr="00072715">
        <w:rPr>
          <w:rFonts w:eastAsia="Calibri"/>
          <w:spacing w:val="-4"/>
        </w:rPr>
        <w:t xml:space="preserve"> </w:t>
      </w:r>
      <w:r w:rsidRPr="00072715">
        <w:rPr>
          <w:rFonts w:eastAsia="Calibri"/>
        </w:rPr>
        <w:t>the presentation for the Fire Chiefs Association will be January 25</w:t>
      </w:r>
      <w:r w:rsidRPr="00072715">
        <w:rPr>
          <w:rFonts w:eastAsia="Calibri"/>
          <w:vertAlign w:val="superscript"/>
        </w:rPr>
        <w:t>th</w:t>
      </w:r>
      <w:r w:rsidRPr="00072715">
        <w:rPr>
          <w:rFonts w:eastAsia="Calibri"/>
        </w:rPr>
        <w:t xml:space="preserve"> at the DSP Fireman’s Hall.</w:t>
      </w:r>
    </w:p>
    <w:p w14:paraId="28E26436" w14:textId="77777777" w:rsidR="00072715" w:rsidRPr="00072715" w:rsidRDefault="00072715" w:rsidP="00072715">
      <w:pPr>
        <w:widowControl w:val="0"/>
        <w:numPr>
          <w:ilvl w:val="1"/>
          <w:numId w:val="24"/>
        </w:numPr>
        <w:tabs>
          <w:tab w:val="left" w:pos="1199"/>
          <w:tab w:val="left" w:pos="1201"/>
        </w:tabs>
        <w:autoSpaceDE w:val="0"/>
        <w:autoSpaceDN w:val="0"/>
        <w:spacing w:line="273" w:lineRule="auto"/>
        <w:ind w:right="116"/>
        <w:rPr>
          <w:rFonts w:eastAsia="Calibri"/>
        </w:rPr>
      </w:pPr>
      <w:r w:rsidRPr="00072715">
        <w:rPr>
          <w:rFonts w:eastAsia="Calibri"/>
        </w:rPr>
        <w:t>Retired Engineer Campbell is continuing to work on developing his Peer Support program, several</w:t>
      </w:r>
      <w:r w:rsidRPr="00072715">
        <w:rPr>
          <w:rFonts w:eastAsia="Calibri"/>
          <w:spacing w:val="-2"/>
        </w:rPr>
        <w:t xml:space="preserve"> </w:t>
      </w:r>
      <w:r w:rsidRPr="00072715">
        <w:rPr>
          <w:rFonts w:eastAsia="Calibri"/>
        </w:rPr>
        <w:t>groups</w:t>
      </w:r>
      <w:r w:rsidRPr="00072715">
        <w:rPr>
          <w:rFonts w:eastAsia="Calibri"/>
          <w:spacing w:val="-4"/>
        </w:rPr>
        <w:t xml:space="preserve"> </w:t>
      </w:r>
      <w:r w:rsidRPr="00072715">
        <w:rPr>
          <w:rFonts w:eastAsia="Calibri"/>
        </w:rPr>
        <w:t>have</w:t>
      </w:r>
      <w:r w:rsidRPr="00072715">
        <w:rPr>
          <w:rFonts w:eastAsia="Calibri"/>
          <w:spacing w:val="-4"/>
        </w:rPr>
        <w:t xml:space="preserve"> </w:t>
      </w:r>
      <w:r w:rsidRPr="00072715">
        <w:rPr>
          <w:rFonts w:eastAsia="Calibri"/>
        </w:rPr>
        <w:t>committed</w:t>
      </w:r>
      <w:r w:rsidRPr="00072715">
        <w:rPr>
          <w:rFonts w:eastAsia="Calibri"/>
          <w:spacing w:val="-3"/>
        </w:rPr>
        <w:t xml:space="preserve"> </w:t>
      </w:r>
      <w:r w:rsidRPr="00072715">
        <w:rPr>
          <w:rFonts w:eastAsia="Calibri"/>
        </w:rPr>
        <w:t>grant</w:t>
      </w:r>
      <w:r w:rsidRPr="00072715">
        <w:rPr>
          <w:rFonts w:eastAsia="Calibri"/>
          <w:spacing w:val="-1"/>
        </w:rPr>
        <w:t xml:space="preserve"> </w:t>
      </w:r>
      <w:r w:rsidRPr="00072715">
        <w:rPr>
          <w:rFonts w:eastAsia="Calibri"/>
        </w:rPr>
        <w:t>funds</w:t>
      </w:r>
      <w:r w:rsidRPr="00072715">
        <w:rPr>
          <w:rFonts w:eastAsia="Calibri"/>
          <w:spacing w:val="-4"/>
        </w:rPr>
        <w:t xml:space="preserve"> </w:t>
      </w:r>
      <w:r w:rsidRPr="00072715">
        <w:rPr>
          <w:rFonts w:eastAsia="Calibri"/>
        </w:rPr>
        <w:t>to</w:t>
      </w:r>
      <w:r w:rsidRPr="00072715">
        <w:rPr>
          <w:rFonts w:eastAsia="Calibri"/>
          <w:spacing w:val="-3"/>
        </w:rPr>
        <w:t xml:space="preserve"> </w:t>
      </w:r>
      <w:r w:rsidRPr="00072715">
        <w:rPr>
          <w:rFonts w:eastAsia="Calibri"/>
        </w:rPr>
        <w:t>his</w:t>
      </w:r>
      <w:r w:rsidRPr="00072715">
        <w:rPr>
          <w:rFonts w:eastAsia="Calibri"/>
          <w:spacing w:val="-2"/>
        </w:rPr>
        <w:t xml:space="preserve"> </w:t>
      </w:r>
      <w:r w:rsidRPr="00072715">
        <w:rPr>
          <w:rFonts w:eastAsia="Calibri"/>
        </w:rPr>
        <w:t>program,</w:t>
      </w:r>
      <w:r w:rsidRPr="00072715">
        <w:rPr>
          <w:rFonts w:eastAsia="Calibri"/>
          <w:spacing w:val="-1"/>
        </w:rPr>
        <w:t xml:space="preserve"> </w:t>
      </w:r>
      <w:r w:rsidRPr="00072715">
        <w:rPr>
          <w:rFonts w:eastAsia="Calibri"/>
        </w:rPr>
        <w:t>and</w:t>
      </w:r>
      <w:r w:rsidRPr="00072715">
        <w:rPr>
          <w:rFonts w:eastAsia="Calibri"/>
          <w:spacing w:val="-3"/>
        </w:rPr>
        <w:t xml:space="preserve"> </w:t>
      </w:r>
      <w:r w:rsidRPr="00072715">
        <w:rPr>
          <w:rFonts w:eastAsia="Calibri"/>
        </w:rPr>
        <w:t>he</w:t>
      </w:r>
      <w:r w:rsidRPr="00072715">
        <w:rPr>
          <w:rFonts w:eastAsia="Calibri"/>
          <w:spacing w:val="-1"/>
        </w:rPr>
        <w:t xml:space="preserve"> </w:t>
      </w:r>
      <w:r w:rsidRPr="00072715">
        <w:rPr>
          <w:rFonts w:eastAsia="Calibri"/>
        </w:rPr>
        <w:t>is</w:t>
      </w:r>
      <w:r w:rsidRPr="00072715">
        <w:rPr>
          <w:rFonts w:eastAsia="Calibri"/>
          <w:spacing w:val="-4"/>
        </w:rPr>
        <w:t xml:space="preserve"> </w:t>
      </w:r>
      <w:r w:rsidRPr="00072715">
        <w:rPr>
          <w:rFonts w:eastAsia="Calibri"/>
        </w:rPr>
        <w:t>working</w:t>
      </w:r>
      <w:r w:rsidRPr="00072715">
        <w:rPr>
          <w:rFonts w:eastAsia="Calibri"/>
          <w:spacing w:val="-3"/>
        </w:rPr>
        <w:t xml:space="preserve"> </w:t>
      </w:r>
      <w:r w:rsidRPr="00072715">
        <w:rPr>
          <w:rFonts w:eastAsia="Calibri"/>
        </w:rPr>
        <w:t>with</w:t>
      </w:r>
      <w:r w:rsidRPr="00072715">
        <w:rPr>
          <w:rFonts w:eastAsia="Calibri"/>
          <w:spacing w:val="-3"/>
        </w:rPr>
        <w:t xml:space="preserve"> </w:t>
      </w:r>
      <w:r w:rsidRPr="00072715">
        <w:rPr>
          <w:rFonts w:eastAsia="Calibri"/>
        </w:rPr>
        <w:t>the</w:t>
      </w:r>
      <w:r w:rsidRPr="00072715">
        <w:rPr>
          <w:rFonts w:eastAsia="Calibri"/>
          <w:spacing w:val="-1"/>
        </w:rPr>
        <w:t xml:space="preserve"> </w:t>
      </w:r>
      <w:r w:rsidRPr="00072715">
        <w:rPr>
          <w:rFonts w:eastAsia="Calibri"/>
        </w:rPr>
        <w:t>El</w:t>
      </w:r>
      <w:r w:rsidRPr="00072715">
        <w:rPr>
          <w:rFonts w:eastAsia="Calibri"/>
          <w:spacing w:val="-5"/>
        </w:rPr>
        <w:t xml:space="preserve"> </w:t>
      </w:r>
      <w:r w:rsidRPr="00072715">
        <w:rPr>
          <w:rFonts w:eastAsia="Calibri"/>
        </w:rPr>
        <w:t>Dorado Community Foundation for fiscal sponsorship.</w:t>
      </w:r>
    </w:p>
    <w:p w14:paraId="102B3247" w14:textId="77777777" w:rsidR="00072715" w:rsidRPr="00072715" w:rsidRDefault="00072715" w:rsidP="00072715">
      <w:pPr>
        <w:widowControl w:val="0"/>
        <w:numPr>
          <w:ilvl w:val="1"/>
          <w:numId w:val="24"/>
        </w:numPr>
        <w:tabs>
          <w:tab w:val="left" w:pos="1200"/>
          <w:tab w:val="left" w:pos="1201"/>
        </w:tabs>
        <w:autoSpaceDE w:val="0"/>
        <w:autoSpaceDN w:val="0"/>
        <w:spacing w:before="8" w:line="276" w:lineRule="auto"/>
        <w:ind w:right="648"/>
        <w:rPr>
          <w:rFonts w:eastAsia="Calibri"/>
        </w:rPr>
      </w:pPr>
      <w:r w:rsidRPr="00072715">
        <w:rPr>
          <w:rFonts w:eastAsia="Calibri"/>
        </w:rPr>
        <w:t>Following</w:t>
      </w:r>
      <w:r w:rsidRPr="00072715">
        <w:rPr>
          <w:rFonts w:eastAsia="Calibri"/>
          <w:spacing w:val="-3"/>
        </w:rPr>
        <w:t xml:space="preserve"> </w:t>
      </w:r>
      <w:r w:rsidRPr="00072715">
        <w:rPr>
          <w:rFonts w:eastAsia="Calibri"/>
        </w:rPr>
        <w:t>up</w:t>
      </w:r>
      <w:r w:rsidRPr="00072715">
        <w:rPr>
          <w:rFonts w:eastAsia="Calibri"/>
          <w:spacing w:val="-3"/>
        </w:rPr>
        <w:t xml:space="preserve"> </w:t>
      </w:r>
      <w:r w:rsidRPr="00072715">
        <w:rPr>
          <w:rFonts w:eastAsia="Calibri"/>
        </w:rPr>
        <w:t>on</w:t>
      </w:r>
      <w:r w:rsidRPr="00072715">
        <w:rPr>
          <w:rFonts w:eastAsia="Calibri"/>
          <w:spacing w:val="-5"/>
        </w:rPr>
        <w:t xml:space="preserve"> </w:t>
      </w:r>
      <w:r w:rsidRPr="00072715">
        <w:rPr>
          <w:rFonts w:eastAsia="Calibri"/>
        </w:rPr>
        <w:t>the</w:t>
      </w:r>
      <w:r w:rsidRPr="00072715">
        <w:rPr>
          <w:rFonts w:eastAsia="Calibri"/>
          <w:spacing w:val="-1"/>
        </w:rPr>
        <w:t xml:space="preserve"> </w:t>
      </w:r>
      <w:r w:rsidRPr="00072715">
        <w:rPr>
          <w:rFonts w:eastAsia="Calibri"/>
        </w:rPr>
        <w:t>LAFCO</w:t>
      </w:r>
      <w:r w:rsidRPr="00072715">
        <w:rPr>
          <w:rFonts w:eastAsia="Calibri"/>
          <w:spacing w:val="-4"/>
        </w:rPr>
        <w:t xml:space="preserve"> </w:t>
      </w:r>
      <w:r w:rsidRPr="00072715">
        <w:rPr>
          <w:rFonts w:eastAsia="Calibri"/>
        </w:rPr>
        <w:t>Ad-Hoc</w:t>
      </w:r>
      <w:r w:rsidRPr="00072715">
        <w:rPr>
          <w:rFonts w:eastAsia="Calibri"/>
          <w:spacing w:val="-2"/>
        </w:rPr>
        <w:t xml:space="preserve"> </w:t>
      </w:r>
      <w:r w:rsidRPr="00072715">
        <w:rPr>
          <w:rFonts w:eastAsia="Calibri"/>
        </w:rPr>
        <w:t>Fire</w:t>
      </w:r>
      <w:r w:rsidRPr="00072715">
        <w:rPr>
          <w:rFonts w:eastAsia="Calibri"/>
          <w:spacing w:val="-1"/>
        </w:rPr>
        <w:t xml:space="preserve"> </w:t>
      </w:r>
      <w:r w:rsidRPr="00072715">
        <w:rPr>
          <w:rFonts w:eastAsia="Calibri"/>
        </w:rPr>
        <w:t>Summit</w:t>
      </w:r>
      <w:r w:rsidRPr="00072715">
        <w:rPr>
          <w:rFonts w:eastAsia="Calibri"/>
          <w:spacing w:val="-1"/>
        </w:rPr>
        <w:t xml:space="preserve"> </w:t>
      </w:r>
      <w:r w:rsidRPr="00072715">
        <w:rPr>
          <w:rFonts w:eastAsia="Calibri"/>
        </w:rPr>
        <w:t>Committee,</w:t>
      </w:r>
      <w:r w:rsidRPr="00072715">
        <w:rPr>
          <w:rFonts w:eastAsia="Calibri"/>
          <w:spacing w:val="-4"/>
        </w:rPr>
        <w:t xml:space="preserve"> </w:t>
      </w:r>
      <w:r w:rsidRPr="00072715">
        <w:rPr>
          <w:rFonts w:eastAsia="Calibri"/>
        </w:rPr>
        <w:t>the</w:t>
      </w:r>
      <w:r w:rsidRPr="00072715">
        <w:rPr>
          <w:rFonts w:eastAsia="Calibri"/>
          <w:spacing w:val="-4"/>
        </w:rPr>
        <w:t xml:space="preserve"> </w:t>
      </w:r>
      <w:r w:rsidRPr="00072715">
        <w:rPr>
          <w:rFonts w:eastAsia="Calibri"/>
        </w:rPr>
        <w:t>FCA</w:t>
      </w:r>
      <w:r w:rsidRPr="00072715">
        <w:rPr>
          <w:rFonts w:eastAsia="Calibri"/>
          <w:spacing w:val="-2"/>
        </w:rPr>
        <w:t xml:space="preserve"> </w:t>
      </w:r>
      <w:r w:rsidRPr="00072715">
        <w:rPr>
          <w:rFonts w:eastAsia="Calibri"/>
        </w:rPr>
        <w:t>will</w:t>
      </w:r>
      <w:r w:rsidRPr="00072715">
        <w:rPr>
          <w:rFonts w:eastAsia="Calibri"/>
          <w:spacing w:val="-2"/>
        </w:rPr>
        <w:t xml:space="preserve"> </w:t>
      </w:r>
      <w:r w:rsidRPr="00072715">
        <w:rPr>
          <w:rFonts w:eastAsia="Calibri"/>
        </w:rPr>
        <w:t>have</w:t>
      </w:r>
      <w:r w:rsidRPr="00072715">
        <w:rPr>
          <w:rFonts w:eastAsia="Calibri"/>
          <w:spacing w:val="-4"/>
        </w:rPr>
        <w:t xml:space="preserve"> </w:t>
      </w:r>
      <w:r w:rsidRPr="00072715">
        <w:rPr>
          <w:rFonts w:eastAsia="Calibri"/>
        </w:rPr>
        <w:t>an</w:t>
      </w:r>
      <w:r w:rsidRPr="00072715">
        <w:rPr>
          <w:rFonts w:eastAsia="Calibri"/>
          <w:spacing w:val="-5"/>
        </w:rPr>
        <w:t xml:space="preserve"> </w:t>
      </w:r>
      <w:r w:rsidRPr="00072715">
        <w:rPr>
          <w:rFonts w:eastAsia="Calibri"/>
        </w:rPr>
        <w:t>executive session to discuss the item and look for opportunities on November 2nd.</w:t>
      </w:r>
    </w:p>
    <w:p w14:paraId="64348C48" w14:textId="77777777" w:rsidR="00072715" w:rsidRPr="00072715" w:rsidRDefault="00072715" w:rsidP="00072715">
      <w:pPr>
        <w:widowControl w:val="0"/>
        <w:numPr>
          <w:ilvl w:val="1"/>
          <w:numId w:val="24"/>
        </w:numPr>
        <w:tabs>
          <w:tab w:val="left" w:pos="1200"/>
          <w:tab w:val="left" w:pos="1201"/>
        </w:tabs>
        <w:autoSpaceDE w:val="0"/>
        <w:autoSpaceDN w:val="0"/>
        <w:spacing w:line="276" w:lineRule="auto"/>
        <w:ind w:right="154"/>
        <w:rPr>
          <w:rFonts w:eastAsia="Calibri"/>
        </w:rPr>
      </w:pPr>
      <w:r w:rsidRPr="00072715">
        <w:rPr>
          <w:rFonts w:eastAsia="Calibri"/>
        </w:rPr>
        <w:t>The Community Economic Development Association of Pollock Pines (CEDAPP) is hosting “The Stars</w:t>
      </w:r>
      <w:r w:rsidRPr="00072715">
        <w:rPr>
          <w:rFonts w:eastAsia="Calibri"/>
          <w:spacing w:val="-2"/>
        </w:rPr>
        <w:t xml:space="preserve"> </w:t>
      </w:r>
      <w:r w:rsidRPr="00072715">
        <w:rPr>
          <w:rFonts w:eastAsia="Calibri"/>
        </w:rPr>
        <w:t>Come</w:t>
      </w:r>
      <w:r w:rsidRPr="00072715">
        <w:rPr>
          <w:rFonts w:eastAsia="Calibri"/>
          <w:spacing w:val="-1"/>
        </w:rPr>
        <w:t xml:space="preserve"> </w:t>
      </w:r>
      <w:r w:rsidRPr="00072715">
        <w:rPr>
          <w:rFonts w:eastAsia="Calibri"/>
        </w:rPr>
        <w:t>Out”</w:t>
      </w:r>
      <w:r w:rsidRPr="00072715">
        <w:rPr>
          <w:rFonts w:eastAsia="Calibri"/>
          <w:spacing w:val="-3"/>
        </w:rPr>
        <w:t xml:space="preserve"> </w:t>
      </w:r>
      <w:r w:rsidRPr="00072715">
        <w:rPr>
          <w:rFonts w:eastAsia="Calibri"/>
        </w:rPr>
        <w:t>event</w:t>
      </w:r>
      <w:r w:rsidRPr="00072715">
        <w:rPr>
          <w:rFonts w:eastAsia="Calibri"/>
          <w:spacing w:val="-1"/>
        </w:rPr>
        <w:t xml:space="preserve"> </w:t>
      </w:r>
      <w:r w:rsidRPr="00072715">
        <w:rPr>
          <w:rFonts w:eastAsia="Calibri"/>
        </w:rPr>
        <w:t>again</w:t>
      </w:r>
      <w:r w:rsidRPr="00072715">
        <w:rPr>
          <w:rFonts w:eastAsia="Calibri"/>
          <w:spacing w:val="-3"/>
        </w:rPr>
        <w:t xml:space="preserve"> </w:t>
      </w:r>
      <w:r w:rsidRPr="00072715">
        <w:rPr>
          <w:rFonts w:eastAsia="Calibri"/>
        </w:rPr>
        <w:t>this</w:t>
      </w:r>
      <w:r w:rsidRPr="00072715">
        <w:rPr>
          <w:rFonts w:eastAsia="Calibri"/>
          <w:spacing w:val="-2"/>
        </w:rPr>
        <w:t xml:space="preserve"> </w:t>
      </w:r>
      <w:r w:rsidRPr="00072715">
        <w:rPr>
          <w:rFonts w:eastAsia="Calibri"/>
        </w:rPr>
        <w:t>year</w:t>
      </w:r>
      <w:r w:rsidRPr="00072715">
        <w:rPr>
          <w:rFonts w:eastAsia="Calibri"/>
          <w:spacing w:val="-4"/>
        </w:rPr>
        <w:t xml:space="preserve"> </w:t>
      </w:r>
      <w:r w:rsidRPr="00072715">
        <w:rPr>
          <w:rFonts w:eastAsia="Calibri"/>
        </w:rPr>
        <w:t>on</w:t>
      </w:r>
      <w:r w:rsidRPr="00072715">
        <w:rPr>
          <w:rFonts w:eastAsia="Calibri"/>
          <w:spacing w:val="-3"/>
        </w:rPr>
        <w:t xml:space="preserve"> </w:t>
      </w:r>
      <w:r w:rsidRPr="00072715">
        <w:rPr>
          <w:rFonts w:eastAsia="Calibri"/>
        </w:rPr>
        <w:t>November</w:t>
      </w:r>
      <w:r w:rsidRPr="00072715">
        <w:rPr>
          <w:rFonts w:eastAsia="Calibri"/>
          <w:spacing w:val="-4"/>
        </w:rPr>
        <w:t xml:space="preserve"> </w:t>
      </w:r>
      <w:r w:rsidRPr="00072715">
        <w:rPr>
          <w:rFonts w:eastAsia="Calibri"/>
        </w:rPr>
        <w:t>17</w:t>
      </w:r>
      <w:r w:rsidRPr="00072715">
        <w:rPr>
          <w:rFonts w:eastAsia="Calibri"/>
          <w:vertAlign w:val="superscript"/>
        </w:rPr>
        <w:t>th</w:t>
      </w:r>
      <w:r w:rsidRPr="00072715">
        <w:rPr>
          <w:rFonts w:eastAsia="Calibri"/>
        </w:rPr>
        <w:t>.</w:t>
      </w:r>
      <w:r w:rsidRPr="00072715">
        <w:rPr>
          <w:rFonts w:eastAsia="Calibri"/>
          <w:spacing w:val="40"/>
        </w:rPr>
        <w:t xml:space="preserve"> </w:t>
      </w:r>
      <w:r w:rsidRPr="00072715">
        <w:rPr>
          <w:rFonts w:eastAsia="Calibri"/>
        </w:rPr>
        <w:t>El</w:t>
      </w:r>
      <w:r w:rsidRPr="00072715">
        <w:rPr>
          <w:rFonts w:eastAsia="Calibri"/>
          <w:spacing w:val="-2"/>
        </w:rPr>
        <w:t xml:space="preserve"> </w:t>
      </w:r>
      <w:r w:rsidRPr="00072715">
        <w:rPr>
          <w:rFonts w:eastAsia="Calibri"/>
        </w:rPr>
        <w:t>Dorado</w:t>
      </w:r>
      <w:r w:rsidRPr="00072715">
        <w:rPr>
          <w:rFonts w:eastAsia="Calibri"/>
          <w:spacing w:val="-1"/>
        </w:rPr>
        <w:t xml:space="preserve"> </w:t>
      </w:r>
      <w:r w:rsidRPr="00072715">
        <w:rPr>
          <w:rFonts w:eastAsia="Calibri"/>
        </w:rPr>
        <w:t>County</w:t>
      </w:r>
      <w:r w:rsidRPr="00072715">
        <w:rPr>
          <w:rFonts w:eastAsia="Calibri"/>
          <w:spacing w:val="-1"/>
        </w:rPr>
        <w:t xml:space="preserve"> </w:t>
      </w:r>
      <w:r w:rsidRPr="00072715">
        <w:rPr>
          <w:rFonts w:eastAsia="Calibri"/>
        </w:rPr>
        <w:t>Fire</w:t>
      </w:r>
      <w:r w:rsidRPr="00072715">
        <w:rPr>
          <w:rFonts w:eastAsia="Calibri"/>
          <w:spacing w:val="-2"/>
        </w:rPr>
        <w:t xml:space="preserve"> </w:t>
      </w:r>
      <w:r w:rsidRPr="00072715">
        <w:rPr>
          <w:rFonts w:eastAsia="Calibri"/>
        </w:rPr>
        <w:t>is</w:t>
      </w:r>
      <w:r w:rsidRPr="00072715">
        <w:rPr>
          <w:rFonts w:eastAsia="Calibri"/>
          <w:spacing w:val="-2"/>
        </w:rPr>
        <w:t xml:space="preserve"> </w:t>
      </w:r>
      <w:r w:rsidRPr="00072715">
        <w:rPr>
          <w:rFonts w:eastAsia="Calibri"/>
        </w:rPr>
        <w:t>on</w:t>
      </w:r>
      <w:r w:rsidRPr="00072715">
        <w:rPr>
          <w:rFonts w:eastAsia="Calibri"/>
          <w:spacing w:val="-3"/>
        </w:rPr>
        <w:t xml:space="preserve"> </w:t>
      </w:r>
      <w:r w:rsidRPr="00072715">
        <w:rPr>
          <w:rFonts w:eastAsia="Calibri"/>
        </w:rPr>
        <w:t>the</w:t>
      </w:r>
      <w:r w:rsidRPr="00072715">
        <w:rPr>
          <w:rFonts w:eastAsia="Calibri"/>
          <w:spacing w:val="-1"/>
        </w:rPr>
        <w:t xml:space="preserve"> </w:t>
      </w:r>
      <w:r w:rsidRPr="00072715">
        <w:rPr>
          <w:rFonts w:eastAsia="Calibri"/>
        </w:rPr>
        <w:t>list</w:t>
      </w:r>
      <w:r w:rsidRPr="00072715">
        <w:rPr>
          <w:rFonts w:eastAsia="Calibri"/>
          <w:spacing w:val="-4"/>
        </w:rPr>
        <w:t xml:space="preserve"> </w:t>
      </w:r>
      <w:r w:rsidRPr="00072715">
        <w:rPr>
          <w:rFonts w:eastAsia="Calibri"/>
        </w:rPr>
        <w:t>for organizations being recognized.</w:t>
      </w:r>
      <w:r w:rsidRPr="00072715">
        <w:rPr>
          <w:rFonts w:eastAsia="Calibri"/>
          <w:spacing w:val="40"/>
        </w:rPr>
        <w:t xml:space="preserve"> </w:t>
      </w:r>
      <w:r w:rsidRPr="00072715">
        <w:rPr>
          <w:rFonts w:eastAsia="Calibri"/>
        </w:rPr>
        <w:t>I plan on being in attendance again this year to represent the Fire District.</w:t>
      </w:r>
    </w:p>
    <w:p w14:paraId="3A82DA1B" w14:textId="32F7AC89" w:rsidR="00B143A2" w:rsidRPr="00072715" w:rsidRDefault="00072715" w:rsidP="00072715">
      <w:pPr>
        <w:widowControl w:val="0"/>
        <w:numPr>
          <w:ilvl w:val="1"/>
          <w:numId w:val="24"/>
        </w:numPr>
        <w:tabs>
          <w:tab w:val="left" w:pos="1200"/>
          <w:tab w:val="left" w:pos="1201"/>
        </w:tabs>
        <w:autoSpaceDE w:val="0"/>
        <w:autoSpaceDN w:val="0"/>
        <w:spacing w:line="273" w:lineRule="auto"/>
        <w:ind w:right="246"/>
        <w:rPr>
          <w:rFonts w:eastAsia="Calibri"/>
        </w:rPr>
      </w:pPr>
      <w:r w:rsidRPr="00072715">
        <w:rPr>
          <w:rFonts w:eastAsia="Calibri"/>
        </w:rPr>
        <w:t>Captain Preston and Denali were featured in the Mountain Democrat’s 2022 Edition of Happy Healthy</w:t>
      </w:r>
      <w:r w:rsidRPr="00072715">
        <w:rPr>
          <w:rFonts w:eastAsia="Calibri"/>
          <w:spacing w:val="-3"/>
        </w:rPr>
        <w:t xml:space="preserve"> </w:t>
      </w:r>
      <w:r w:rsidRPr="00072715">
        <w:rPr>
          <w:rFonts w:eastAsia="Calibri"/>
        </w:rPr>
        <w:t>Pets.</w:t>
      </w:r>
      <w:r w:rsidRPr="00072715">
        <w:rPr>
          <w:rFonts w:eastAsia="Calibri"/>
          <w:spacing w:val="40"/>
        </w:rPr>
        <w:t xml:space="preserve"> </w:t>
      </w:r>
      <w:r w:rsidRPr="00072715">
        <w:rPr>
          <w:rFonts w:eastAsia="Calibri"/>
        </w:rPr>
        <w:t>The</w:t>
      </w:r>
      <w:r w:rsidRPr="00072715">
        <w:rPr>
          <w:rFonts w:eastAsia="Calibri"/>
          <w:spacing w:val="-4"/>
        </w:rPr>
        <w:t xml:space="preserve"> </w:t>
      </w:r>
      <w:r w:rsidRPr="00072715">
        <w:rPr>
          <w:rFonts w:eastAsia="Calibri"/>
        </w:rPr>
        <w:t>Mountain</w:t>
      </w:r>
      <w:r w:rsidRPr="00072715">
        <w:rPr>
          <w:rFonts w:eastAsia="Calibri"/>
          <w:spacing w:val="-3"/>
        </w:rPr>
        <w:t xml:space="preserve"> </w:t>
      </w:r>
      <w:r w:rsidRPr="00072715">
        <w:rPr>
          <w:rFonts w:eastAsia="Calibri"/>
        </w:rPr>
        <w:t>Democrat</w:t>
      </w:r>
      <w:r w:rsidRPr="00072715">
        <w:rPr>
          <w:rFonts w:eastAsia="Calibri"/>
          <w:spacing w:val="-1"/>
        </w:rPr>
        <w:t xml:space="preserve"> </w:t>
      </w:r>
      <w:r w:rsidRPr="00072715">
        <w:rPr>
          <w:rFonts w:eastAsia="Calibri"/>
        </w:rPr>
        <w:t>had</w:t>
      </w:r>
      <w:r w:rsidRPr="00072715">
        <w:rPr>
          <w:rFonts w:eastAsia="Calibri"/>
          <w:spacing w:val="-5"/>
        </w:rPr>
        <w:t xml:space="preserve"> </w:t>
      </w:r>
      <w:r w:rsidRPr="00072715">
        <w:rPr>
          <w:rFonts w:eastAsia="Calibri"/>
        </w:rPr>
        <w:t>seen</w:t>
      </w:r>
      <w:r w:rsidRPr="00072715">
        <w:rPr>
          <w:rFonts w:eastAsia="Calibri"/>
          <w:spacing w:val="-5"/>
        </w:rPr>
        <w:t xml:space="preserve"> </w:t>
      </w:r>
      <w:r w:rsidRPr="00072715">
        <w:rPr>
          <w:rFonts w:eastAsia="Calibri"/>
        </w:rPr>
        <w:t>the</w:t>
      </w:r>
      <w:r w:rsidRPr="00072715">
        <w:rPr>
          <w:rFonts w:eastAsia="Calibri"/>
          <w:spacing w:val="-1"/>
        </w:rPr>
        <w:t xml:space="preserve"> </w:t>
      </w:r>
      <w:r w:rsidRPr="00072715">
        <w:rPr>
          <w:rFonts w:eastAsia="Calibri"/>
        </w:rPr>
        <w:t>information</w:t>
      </w:r>
      <w:r w:rsidRPr="00072715">
        <w:rPr>
          <w:rFonts w:eastAsia="Calibri"/>
          <w:spacing w:val="-5"/>
        </w:rPr>
        <w:t xml:space="preserve"> </w:t>
      </w:r>
      <w:r w:rsidRPr="00072715">
        <w:rPr>
          <w:rFonts w:eastAsia="Calibri"/>
        </w:rPr>
        <w:t>on</w:t>
      </w:r>
      <w:r w:rsidRPr="00072715">
        <w:rPr>
          <w:rFonts w:eastAsia="Calibri"/>
          <w:spacing w:val="-5"/>
        </w:rPr>
        <w:t xml:space="preserve"> </w:t>
      </w:r>
      <w:r w:rsidRPr="00072715">
        <w:rPr>
          <w:rFonts w:eastAsia="Calibri"/>
        </w:rPr>
        <w:t>our</w:t>
      </w:r>
      <w:r w:rsidRPr="00072715">
        <w:rPr>
          <w:rFonts w:eastAsia="Calibri"/>
          <w:spacing w:val="-2"/>
        </w:rPr>
        <w:t xml:space="preserve"> </w:t>
      </w:r>
      <w:r w:rsidRPr="00072715">
        <w:rPr>
          <w:rFonts w:eastAsia="Calibri"/>
        </w:rPr>
        <w:t>social</w:t>
      </w:r>
      <w:r w:rsidRPr="00072715">
        <w:rPr>
          <w:rFonts w:eastAsia="Calibri"/>
          <w:spacing w:val="-5"/>
        </w:rPr>
        <w:t xml:space="preserve"> </w:t>
      </w:r>
      <w:r w:rsidRPr="00072715">
        <w:rPr>
          <w:rFonts w:eastAsia="Calibri"/>
        </w:rPr>
        <w:t>media</w:t>
      </w:r>
      <w:r w:rsidRPr="00072715">
        <w:rPr>
          <w:rFonts w:eastAsia="Calibri"/>
          <w:spacing w:val="-2"/>
        </w:rPr>
        <w:t xml:space="preserve"> </w:t>
      </w:r>
      <w:r w:rsidRPr="00072715">
        <w:rPr>
          <w:rFonts w:eastAsia="Calibri"/>
        </w:rPr>
        <w:t>platforms and reached out to add the story to their publication.</w:t>
      </w: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3F0322F1" w14:textId="77777777" w:rsidR="00072715" w:rsidRDefault="00072715" w:rsidP="00072715">
      <w:pPr>
        <w:ind w:right="-180" w:firstLine="360"/>
        <w:rPr>
          <w:b/>
          <w:u w:val="single"/>
        </w:rPr>
      </w:pPr>
      <w:r>
        <w:rPr>
          <w:b/>
        </w:rPr>
        <w:t xml:space="preserve">13.    </w:t>
      </w:r>
      <w:r>
        <w:rPr>
          <w:b/>
          <w:u w:val="single"/>
        </w:rPr>
        <w:t>BOARD COMMENTS:</w:t>
      </w:r>
    </w:p>
    <w:p w14:paraId="76604327" w14:textId="77777777" w:rsidR="00072715" w:rsidRPr="00BD660E" w:rsidRDefault="00072715" w:rsidP="00072715">
      <w:pPr>
        <w:ind w:right="-180"/>
        <w:rPr>
          <w:b/>
        </w:rPr>
      </w:pPr>
    </w:p>
    <w:p w14:paraId="65FD1392" w14:textId="77777777" w:rsidR="00072715" w:rsidRDefault="00072715" w:rsidP="00072715">
      <w:pPr>
        <w:ind w:left="2160" w:right="-180" w:hanging="2160"/>
      </w:pPr>
      <w:r>
        <w:t xml:space="preserve">                  Brunton:</w:t>
      </w:r>
      <w:r>
        <w:tab/>
      </w:r>
      <w:r>
        <w:tab/>
        <w:t xml:space="preserve">No Comment </w:t>
      </w:r>
    </w:p>
    <w:p w14:paraId="38E4B12A" w14:textId="77777777" w:rsidR="00072715" w:rsidRPr="00F73547" w:rsidRDefault="00072715" w:rsidP="00072715">
      <w:pPr>
        <w:ind w:right="-180"/>
      </w:pPr>
      <w:r>
        <w:t xml:space="preserve"> </w:t>
      </w:r>
    </w:p>
    <w:p w14:paraId="386D6C07" w14:textId="77777777" w:rsidR="00072715" w:rsidRDefault="00072715" w:rsidP="00072715">
      <w:pPr>
        <w:ind w:left="2160" w:right="-180" w:hanging="2160"/>
      </w:pPr>
      <w:r>
        <w:t xml:space="preserve">                  Swarbrick:</w:t>
      </w:r>
      <w:r>
        <w:tab/>
      </w:r>
      <w:r>
        <w:tab/>
        <w:t xml:space="preserve">No Comment  </w:t>
      </w:r>
    </w:p>
    <w:p w14:paraId="58D6253A" w14:textId="77777777" w:rsidR="00072715" w:rsidRDefault="00072715" w:rsidP="00072715">
      <w:pPr>
        <w:ind w:right="-180"/>
      </w:pPr>
    </w:p>
    <w:p w14:paraId="2A5F165C" w14:textId="77777777" w:rsidR="00072715" w:rsidRDefault="00072715" w:rsidP="00072715">
      <w:pPr>
        <w:ind w:left="2250" w:right="-180" w:hanging="2250"/>
      </w:pPr>
      <w:r>
        <w:t xml:space="preserve">                  Kaiserman:   </w:t>
      </w:r>
      <w:r>
        <w:tab/>
        <w:t xml:space="preserve">No Comment </w:t>
      </w:r>
    </w:p>
    <w:p w14:paraId="1CE99DAB" w14:textId="77777777" w:rsidR="00072715" w:rsidRPr="00683191" w:rsidRDefault="00072715" w:rsidP="00072715">
      <w:pPr>
        <w:ind w:left="2160" w:right="-180" w:hanging="2160"/>
      </w:pPr>
    </w:p>
    <w:p w14:paraId="49525F38" w14:textId="77777777" w:rsidR="00072715" w:rsidRDefault="00072715" w:rsidP="00072715">
      <w:pPr>
        <w:ind w:left="2790" w:right="-180" w:hanging="2790"/>
      </w:pPr>
      <w:r>
        <w:t xml:space="preserve">                  Harper:  </w:t>
      </w:r>
      <w:r>
        <w:tab/>
        <w:t xml:space="preserve">Director Harper thanked Captain Poganski for his communication on    social media.  </w:t>
      </w:r>
    </w:p>
    <w:p w14:paraId="781BC6B9" w14:textId="77777777" w:rsidR="00072715" w:rsidRDefault="00072715" w:rsidP="00072715">
      <w:pPr>
        <w:tabs>
          <w:tab w:val="left" w:pos="2445"/>
        </w:tabs>
        <w:ind w:left="2160" w:right="-180" w:hanging="2160"/>
      </w:pPr>
      <w:r>
        <w:t xml:space="preserve">         </w:t>
      </w:r>
      <w:r>
        <w:tab/>
      </w:r>
    </w:p>
    <w:p w14:paraId="5CA3B02D" w14:textId="77777777" w:rsidR="00072715" w:rsidRDefault="00072715" w:rsidP="00072715">
      <w:pPr>
        <w:ind w:left="2880" w:right="-180" w:hanging="1800"/>
      </w:pPr>
      <w:r>
        <w:t xml:space="preserve">Gilchrest:  </w:t>
      </w:r>
      <w:r>
        <w:tab/>
        <w:t>Director Gilchrest stated he wanted to thank Division Chief Stirling for the work he has been doing with the Firewise Communities.</w:t>
      </w:r>
    </w:p>
    <w:p w14:paraId="0EAA89B0" w14:textId="77777777" w:rsidR="00072715" w:rsidRDefault="00072715" w:rsidP="00072715">
      <w:pPr>
        <w:ind w:right="-180"/>
      </w:pPr>
    </w:p>
    <w:p w14:paraId="3F70E886" w14:textId="77777777" w:rsidR="00072715" w:rsidRPr="0096082F" w:rsidRDefault="00072715" w:rsidP="00072715">
      <w:pPr>
        <w:ind w:right="-180"/>
        <w:rPr>
          <w:b/>
          <w:u w:val="single"/>
        </w:rPr>
      </w:pPr>
      <w:r>
        <w:rPr>
          <w:b/>
        </w:rPr>
        <w:t xml:space="preserve">      14.      </w:t>
      </w:r>
      <w:r>
        <w:rPr>
          <w:b/>
          <w:u w:val="single"/>
        </w:rPr>
        <w:t>FUTURE AGENDA ITEMS:</w:t>
      </w:r>
      <w:r>
        <w:t xml:space="preserve">  </w:t>
      </w:r>
    </w:p>
    <w:p w14:paraId="6995305F" w14:textId="77777777" w:rsidR="00072715" w:rsidRDefault="00072715" w:rsidP="00072715">
      <w:pPr>
        <w:tabs>
          <w:tab w:val="num" w:pos="4320"/>
        </w:tabs>
        <w:ind w:left="1080" w:right="-180"/>
      </w:pPr>
    </w:p>
    <w:p w14:paraId="1B6DA898" w14:textId="77777777" w:rsidR="00072715" w:rsidRDefault="00072715" w:rsidP="00072715">
      <w:pPr>
        <w:tabs>
          <w:tab w:val="num" w:pos="4320"/>
        </w:tabs>
        <w:ind w:left="1080" w:right="-180"/>
      </w:pPr>
      <w:r>
        <w:t>Next regularly scheduled Board Meeting October 20, 2022.</w:t>
      </w:r>
    </w:p>
    <w:p w14:paraId="58E9A144" w14:textId="77777777" w:rsidR="00072715" w:rsidRPr="00350E11" w:rsidRDefault="00072715" w:rsidP="00072715">
      <w:pPr>
        <w:ind w:right="-180"/>
      </w:pPr>
      <w:r>
        <w:tab/>
        <w:t xml:space="preserve">  </w:t>
      </w:r>
    </w:p>
    <w:p w14:paraId="15DC8393" w14:textId="77777777" w:rsidR="00072715" w:rsidRDefault="00072715" w:rsidP="00072715">
      <w:pPr>
        <w:ind w:left="1080" w:right="-180" w:hanging="720"/>
      </w:pPr>
      <w:r>
        <w:rPr>
          <w:b/>
        </w:rPr>
        <w:t xml:space="preserve">15.       </w:t>
      </w:r>
      <w:r>
        <w:rPr>
          <w:b/>
          <w:u w:val="single"/>
        </w:rPr>
        <w:t xml:space="preserve">ADJOURNMENT: </w:t>
      </w:r>
      <w:r>
        <w:t xml:space="preserve">      </w:t>
      </w:r>
      <w:r>
        <w:rPr>
          <w:i/>
        </w:rPr>
        <w:t xml:space="preserve">At 3:02 </w:t>
      </w:r>
      <w:r w:rsidRPr="00D31D85">
        <w:rPr>
          <w:i/>
        </w:rPr>
        <w:t>P.M.</w:t>
      </w:r>
      <w:r>
        <w:rPr>
          <w:i/>
        </w:rPr>
        <w:t xml:space="preserve"> it was moved by Director Brunton and seconded by Director Kaiserman to adjourn; all in favor</w:t>
      </w:r>
      <w:bookmarkStart w:id="3" w:name="OLE_LINK1"/>
      <w:bookmarkStart w:id="4" w:name="OLE_LINK2"/>
      <w:r>
        <w:rPr>
          <w:i/>
        </w:rPr>
        <w:t>.</w:t>
      </w:r>
    </w:p>
    <w:bookmarkEnd w:id="3"/>
    <w:bookmarkEnd w:id="4"/>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A02C" w14:textId="77777777" w:rsidR="00D67ABD" w:rsidRDefault="00D67ABD">
      <w:r>
        <w:separator/>
      </w:r>
    </w:p>
  </w:endnote>
  <w:endnote w:type="continuationSeparator" w:id="0">
    <w:p w14:paraId="2AB5CA63" w14:textId="77777777" w:rsidR="00D67ABD" w:rsidRDefault="00D6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2AB6" w14:textId="77777777" w:rsidR="00D67ABD" w:rsidRDefault="00D67ABD">
      <w:r>
        <w:separator/>
      </w:r>
    </w:p>
  </w:footnote>
  <w:footnote w:type="continuationSeparator" w:id="0">
    <w:p w14:paraId="6CBB23FE" w14:textId="77777777" w:rsidR="00D67ABD" w:rsidRDefault="00D67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49"/>
    <w:multiLevelType w:val="hybridMultilevel"/>
    <w:tmpl w:val="C40EF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E2550"/>
    <w:multiLevelType w:val="hybridMultilevel"/>
    <w:tmpl w:val="FFFFFFFF"/>
    <w:lvl w:ilvl="0" w:tplc="F9720ED6">
      <w:numFmt w:val="bullet"/>
      <w:lvlText w:val=""/>
      <w:lvlJc w:val="left"/>
      <w:pPr>
        <w:ind w:left="480" w:hanging="361"/>
      </w:pPr>
      <w:rPr>
        <w:rFonts w:ascii="Symbol" w:eastAsia="Times New Roman" w:hAnsi="Symbol" w:hint="default"/>
        <w:b w:val="0"/>
        <w:i w:val="0"/>
        <w:w w:val="100"/>
        <w:sz w:val="22"/>
      </w:rPr>
    </w:lvl>
    <w:lvl w:ilvl="1" w:tplc="9F6A2E78">
      <w:numFmt w:val="bullet"/>
      <w:lvlText w:val=""/>
      <w:lvlJc w:val="left"/>
      <w:pPr>
        <w:ind w:left="1199" w:hanging="361"/>
      </w:pPr>
      <w:rPr>
        <w:rFonts w:ascii="Symbol" w:eastAsia="Times New Roman" w:hAnsi="Symbol" w:hint="default"/>
        <w:b w:val="0"/>
        <w:i w:val="0"/>
        <w:w w:val="100"/>
        <w:sz w:val="22"/>
      </w:rPr>
    </w:lvl>
    <w:lvl w:ilvl="2" w:tplc="1EF279FE">
      <w:numFmt w:val="bullet"/>
      <w:lvlText w:val=""/>
      <w:lvlJc w:val="left"/>
      <w:pPr>
        <w:ind w:left="1920" w:hanging="361"/>
      </w:pPr>
      <w:rPr>
        <w:rFonts w:ascii="Wingdings" w:eastAsia="Times New Roman" w:hAnsi="Wingdings" w:hint="default"/>
        <w:b w:val="0"/>
        <w:i w:val="0"/>
        <w:w w:val="100"/>
        <w:sz w:val="22"/>
      </w:rPr>
    </w:lvl>
    <w:lvl w:ilvl="3" w:tplc="77F2FD30">
      <w:numFmt w:val="bullet"/>
      <w:lvlText w:val=""/>
      <w:lvlJc w:val="left"/>
      <w:pPr>
        <w:ind w:left="2640" w:hanging="361"/>
      </w:pPr>
      <w:rPr>
        <w:rFonts w:ascii="Symbol" w:eastAsia="Times New Roman" w:hAnsi="Symbol" w:hint="default"/>
        <w:b w:val="0"/>
        <w:i w:val="0"/>
        <w:w w:val="100"/>
        <w:sz w:val="22"/>
      </w:rPr>
    </w:lvl>
    <w:lvl w:ilvl="4" w:tplc="A4BC5DE4">
      <w:numFmt w:val="bullet"/>
      <w:lvlText w:val="•"/>
      <w:lvlJc w:val="left"/>
      <w:pPr>
        <w:ind w:left="3682" w:hanging="361"/>
      </w:pPr>
      <w:rPr>
        <w:rFonts w:hint="default"/>
      </w:rPr>
    </w:lvl>
    <w:lvl w:ilvl="5" w:tplc="6232A1AA">
      <w:numFmt w:val="bullet"/>
      <w:lvlText w:val="•"/>
      <w:lvlJc w:val="left"/>
      <w:pPr>
        <w:ind w:left="4725" w:hanging="361"/>
      </w:pPr>
      <w:rPr>
        <w:rFonts w:hint="default"/>
      </w:rPr>
    </w:lvl>
    <w:lvl w:ilvl="6" w:tplc="65E464C4">
      <w:numFmt w:val="bullet"/>
      <w:lvlText w:val="•"/>
      <w:lvlJc w:val="left"/>
      <w:pPr>
        <w:ind w:left="5768" w:hanging="361"/>
      </w:pPr>
      <w:rPr>
        <w:rFonts w:hint="default"/>
      </w:rPr>
    </w:lvl>
    <w:lvl w:ilvl="7" w:tplc="51860792">
      <w:numFmt w:val="bullet"/>
      <w:lvlText w:val="•"/>
      <w:lvlJc w:val="left"/>
      <w:pPr>
        <w:ind w:left="6811" w:hanging="361"/>
      </w:pPr>
      <w:rPr>
        <w:rFonts w:hint="default"/>
      </w:rPr>
    </w:lvl>
    <w:lvl w:ilvl="8" w:tplc="AED47CDA">
      <w:numFmt w:val="bullet"/>
      <w:lvlText w:val="•"/>
      <w:lvlJc w:val="left"/>
      <w:pPr>
        <w:ind w:left="7854" w:hanging="361"/>
      </w:pPr>
      <w:rPr>
        <w:rFonts w:hint="default"/>
      </w:rPr>
    </w:lvl>
  </w:abstractNum>
  <w:abstractNum w:abstractNumId="2"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024F9"/>
    <w:multiLevelType w:val="hybridMultilevel"/>
    <w:tmpl w:val="2D9AE164"/>
    <w:lvl w:ilvl="0" w:tplc="7D5E1CF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A6E97C4">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680688A">
      <w:numFmt w:val="bullet"/>
      <w:lvlText w:val="•"/>
      <w:lvlJc w:val="left"/>
      <w:pPr>
        <w:ind w:left="2171" w:hanging="361"/>
      </w:pPr>
      <w:rPr>
        <w:rFonts w:hint="default"/>
        <w:lang w:val="en-US" w:eastAsia="en-US" w:bidi="ar-SA"/>
      </w:rPr>
    </w:lvl>
    <w:lvl w:ilvl="3" w:tplc="DF9C277E">
      <w:numFmt w:val="bullet"/>
      <w:lvlText w:val="•"/>
      <w:lvlJc w:val="left"/>
      <w:pPr>
        <w:ind w:left="3142" w:hanging="361"/>
      </w:pPr>
      <w:rPr>
        <w:rFonts w:hint="default"/>
        <w:lang w:val="en-US" w:eastAsia="en-US" w:bidi="ar-SA"/>
      </w:rPr>
    </w:lvl>
    <w:lvl w:ilvl="4" w:tplc="5852D404">
      <w:numFmt w:val="bullet"/>
      <w:lvlText w:val="•"/>
      <w:lvlJc w:val="left"/>
      <w:pPr>
        <w:ind w:left="4113" w:hanging="361"/>
      </w:pPr>
      <w:rPr>
        <w:rFonts w:hint="default"/>
        <w:lang w:val="en-US" w:eastAsia="en-US" w:bidi="ar-SA"/>
      </w:rPr>
    </w:lvl>
    <w:lvl w:ilvl="5" w:tplc="2E54BCD8">
      <w:numFmt w:val="bullet"/>
      <w:lvlText w:val="•"/>
      <w:lvlJc w:val="left"/>
      <w:pPr>
        <w:ind w:left="5084" w:hanging="361"/>
      </w:pPr>
      <w:rPr>
        <w:rFonts w:hint="default"/>
        <w:lang w:val="en-US" w:eastAsia="en-US" w:bidi="ar-SA"/>
      </w:rPr>
    </w:lvl>
    <w:lvl w:ilvl="6" w:tplc="3DA8B660">
      <w:numFmt w:val="bullet"/>
      <w:lvlText w:val="•"/>
      <w:lvlJc w:val="left"/>
      <w:pPr>
        <w:ind w:left="6055" w:hanging="361"/>
      </w:pPr>
      <w:rPr>
        <w:rFonts w:hint="default"/>
        <w:lang w:val="en-US" w:eastAsia="en-US" w:bidi="ar-SA"/>
      </w:rPr>
    </w:lvl>
    <w:lvl w:ilvl="7" w:tplc="248EA9F0">
      <w:numFmt w:val="bullet"/>
      <w:lvlText w:val="•"/>
      <w:lvlJc w:val="left"/>
      <w:pPr>
        <w:ind w:left="7026" w:hanging="361"/>
      </w:pPr>
      <w:rPr>
        <w:rFonts w:hint="default"/>
        <w:lang w:val="en-US" w:eastAsia="en-US" w:bidi="ar-SA"/>
      </w:rPr>
    </w:lvl>
    <w:lvl w:ilvl="8" w:tplc="DF882196">
      <w:numFmt w:val="bullet"/>
      <w:lvlText w:val="•"/>
      <w:lvlJc w:val="left"/>
      <w:pPr>
        <w:ind w:left="7997" w:hanging="361"/>
      </w:pPr>
      <w:rPr>
        <w:rFonts w:hint="default"/>
        <w:lang w:val="en-US" w:eastAsia="en-US" w:bidi="ar-SA"/>
      </w:rPr>
    </w:lvl>
  </w:abstractNum>
  <w:abstractNum w:abstractNumId="4" w15:restartNumberingAfterBreak="0">
    <w:nsid w:val="1C052ACC"/>
    <w:multiLevelType w:val="hybridMultilevel"/>
    <w:tmpl w:val="CC7A0BD0"/>
    <w:lvl w:ilvl="0" w:tplc="C898E2EC">
      <w:start w:val="1"/>
      <w:numFmt w:val="upperLetter"/>
      <w:lvlText w:val="%1."/>
      <w:lvlJc w:val="left"/>
      <w:pPr>
        <w:tabs>
          <w:tab w:val="num" w:pos="1440"/>
        </w:tabs>
        <w:ind w:left="1440" w:hanging="360"/>
      </w:pPr>
      <w:rPr>
        <w:rFonts w:cs="Times New Roman" w:hint="default"/>
        <w:b w:val="0"/>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E66E68"/>
    <w:multiLevelType w:val="hybridMultilevel"/>
    <w:tmpl w:val="F0AA4122"/>
    <w:lvl w:ilvl="0" w:tplc="492EBD8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537E47E5"/>
    <w:multiLevelType w:val="hybridMultilevel"/>
    <w:tmpl w:val="A47CC36E"/>
    <w:lvl w:ilvl="0" w:tplc="07D256F6">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8EBC25D8">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15B4DADA">
      <w:numFmt w:val="bullet"/>
      <w:lvlText w:val="•"/>
      <w:lvlJc w:val="left"/>
      <w:pPr>
        <w:ind w:left="2171" w:hanging="361"/>
      </w:pPr>
      <w:rPr>
        <w:rFonts w:hint="default"/>
        <w:lang w:val="en-US" w:eastAsia="en-US" w:bidi="ar-SA"/>
      </w:rPr>
    </w:lvl>
    <w:lvl w:ilvl="3" w:tplc="9F4006DA">
      <w:numFmt w:val="bullet"/>
      <w:lvlText w:val="•"/>
      <w:lvlJc w:val="left"/>
      <w:pPr>
        <w:ind w:left="3142" w:hanging="361"/>
      </w:pPr>
      <w:rPr>
        <w:rFonts w:hint="default"/>
        <w:lang w:val="en-US" w:eastAsia="en-US" w:bidi="ar-SA"/>
      </w:rPr>
    </w:lvl>
    <w:lvl w:ilvl="4" w:tplc="4FE44E72">
      <w:numFmt w:val="bullet"/>
      <w:lvlText w:val="•"/>
      <w:lvlJc w:val="left"/>
      <w:pPr>
        <w:ind w:left="4113" w:hanging="361"/>
      </w:pPr>
      <w:rPr>
        <w:rFonts w:hint="default"/>
        <w:lang w:val="en-US" w:eastAsia="en-US" w:bidi="ar-SA"/>
      </w:rPr>
    </w:lvl>
    <w:lvl w:ilvl="5" w:tplc="E5F473E4">
      <w:numFmt w:val="bullet"/>
      <w:lvlText w:val="•"/>
      <w:lvlJc w:val="left"/>
      <w:pPr>
        <w:ind w:left="5084" w:hanging="361"/>
      </w:pPr>
      <w:rPr>
        <w:rFonts w:hint="default"/>
        <w:lang w:val="en-US" w:eastAsia="en-US" w:bidi="ar-SA"/>
      </w:rPr>
    </w:lvl>
    <w:lvl w:ilvl="6" w:tplc="72CED62C">
      <w:numFmt w:val="bullet"/>
      <w:lvlText w:val="•"/>
      <w:lvlJc w:val="left"/>
      <w:pPr>
        <w:ind w:left="6055" w:hanging="361"/>
      </w:pPr>
      <w:rPr>
        <w:rFonts w:hint="default"/>
        <w:lang w:val="en-US" w:eastAsia="en-US" w:bidi="ar-SA"/>
      </w:rPr>
    </w:lvl>
    <w:lvl w:ilvl="7" w:tplc="E90282A4">
      <w:numFmt w:val="bullet"/>
      <w:lvlText w:val="•"/>
      <w:lvlJc w:val="left"/>
      <w:pPr>
        <w:ind w:left="7026" w:hanging="361"/>
      </w:pPr>
      <w:rPr>
        <w:rFonts w:hint="default"/>
        <w:lang w:val="en-US" w:eastAsia="en-US" w:bidi="ar-SA"/>
      </w:rPr>
    </w:lvl>
    <w:lvl w:ilvl="8" w:tplc="43800516">
      <w:numFmt w:val="bullet"/>
      <w:lvlText w:val="•"/>
      <w:lvlJc w:val="left"/>
      <w:pPr>
        <w:ind w:left="7997" w:hanging="361"/>
      </w:pPr>
      <w:rPr>
        <w:rFonts w:hint="default"/>
        <w:lang w:val="en-US" w:eastAsia="en-US" w:bidi="ar-SA"/>
      </w:rPr>
    </w:lvl>
  </w:abstractNum>
  <w:abstractNum w:abstractNumId="11" w15:restartNumberingAfterBreak="0">
    <w:nsid w:val="5A6C17E3"/>
    <w:multiLevelType w:val="hybridMultilevel"/>
    <w:tmpl w:val="1584B22A"/>
    <w:lvl w:ilvl="0" w:tplc="94680048">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4B28AFB8">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07A54D0">
      <w:numFmt w:val="bullet"/>
      <w:lvlText w:val=""/>
      <w:lvlJc w:val="left"/>
      <w:pPr>
        <w:ind w:left="1919" w:hanging="361"/>
      </w:pPr>
      <w:rPr>
        <w:rFonts w:ascii="Wingdings" w:eastAsia="Wingdings" w:hAnsi="Wingdings" w:cs="Wingdings" w:hint="default"/>
        <w:b w:val="0"/>
        <w:bCs w:val="0"/>
        <w:i w:val="0"/>
        <w:iCs w:val="0"/>
        <w:w w:val="100"/>
        <w:sz w:val="22"/>
        <w:szCs w:val="22"/>
        <w:lang w:val="en-US" w:eastAsia="en-US" w:bidi="ar-SA"/>
      </w:rPr>
    </w:lvl>
    <w:lvl w:ilvl="3" w:tplc="425AD7C0">
      <w:numFmt w:val="bullet"/>
      <w:lvlText w:val="•"/>
      <w:lvlJc w:val="left"/>
      <w:pPr>
        <w:ind w:left="2925" w:hanging="361"/>
      </w:pPr>
      <w:rPr>
        <w:rFonts w:hint="default"/>
        <w:lang w:val="en-US" w:eastAsia="en-US" w:bidi="ar-SA"/>
      </w:rPr>
    </w:lvl>
    <w:lvl w:ilvl="4" w:tplc="7B969ED8">
      <w:numFmt w:val="bullet"/>
      <w:lvlText w:val="•"/>
      <w:lvlJc w:val="left"/>
      <w:pPr>
        <w:ind w:left="3930" w:hanging="361"/>
      </w:pPr>
      <w:rPr>
        <w:rFonts w:hint="default"/>
        <w:lang w:val="en-US" w:eastAsia="en-US" w:bidi="ar-SA"/>
      </w:rPr>
    </w:lvl>
    <w:lvl w:ilvl="5" w:tplc="3A64929A">
      <w:numFmt w:val="bullet"/>
      <w:lvlText w:val="•"/>
      <w:lvlJc w:val="left"/>
      <w:pPr>
        <w:ind w:left="4935" w:hanging="361"/>
      </w:pPr>
      <w:rPr>
        <w:rFonts w:hint="default"/>
        <w:lang w:val="en-US" w:eastAsia="en-US" w:bidi="ar-SA"/>
      </w:rPr>
    </w:lvl>
    <w:lvl w:ilvl="6" w:tplc="B994FA44">
      <w:numFmt w:val="bullet"/>
      <w:lvlText w:val="•"/>
      <w:lvlJc w:val="left"/>
      <w:pPr>
        <w:ind w:left="5940" w:hanging="361"/>
      </w:pPr>
      <w:rPr>
        <w:rFonts w:hint="default"/>
        <w:lang w:val="en-US" w:eastAsia="en-US" w:bidi="ar-SA"/>
      </w:rPr>
    </w:lvl>
    <w:lvl w:ilvl="7" w:tplc="9996B4FC">
      <w:numFmt w:val="bullet"/>
      <w:lvlText w:val="•"/>
      <w:lvlJc w:val="left"/>
      <w:pPr>
        <w:ind w:left="6945" w:hanging="361"/>
      </w:pPr>
      <w:rPr>
        <w:rFonts w:hint="default"/>
        <w:lang w:val="en-US" w:eastAsia="en-US" w:bidi="ar-SA"/>
      </w:rPr>
    </w:lvl>
    <w:lvl w:ilvl="8" w:tplc="B23C2838">
      <w:numFmt w:val="bullet"/>
      <w:lvlText w:val="•"/>
      <w:lvlJc w:val="left"/>
      <w:pPr>
        <w:ind w:left="7950" w:hanging="361"/>
      </w:pPr>
      <w:rPr>
        <w:rFonts w:hint="default"/>
        <w:lang w:val="en-US" w:eastAsia="en-US" w:bidi="ar-SA"/>
      </w:rPr>
    </w:lvl>
  </w:abstractNum>
  <w:abstractNum w:abstractNumId="12"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5ED26DC3"/>
    <w:multiLevelType w:val="hybridMultilevel"/>
    <w:tmpl w:val="44167866"/>
    <w:lvl w:ilvl="0" w:tplc="4760B122">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1ABAB36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C4A21592">
      <w:numFmt w:val="bullet"/>
      <w:lvlText w:val="•"/>
      <w:lvlJc w:val="left"/>
      <w:pPr>
        <w:ind w:left="2173" w:hanging="361"/>
      </w:pPr>
      <w:rPr>
        <w:rFonts w:hint="default"/>
        <w:lang w:val="en-US" w:eastAsia="en-US" w:bidi="ar-SA"/>
      </w:rPr>
    </w:lvl>
    <w:lvl w:ilvl="3" w:tplc="ED0EE14C">
      <w:numFmt w:val="bullet"/>
      <w:lvlText w:val="•"/>
      <w:lvlJc w:val="left"/>
      <w:pPr>
        <w:ind w:left="3146" w:hanging="361"/>
      </w:pPr>
      <w:rPr>
        <w:rFonts w:hint="default"/>
        <w:lang w:val="en-US" w:eastAsia="en-US" w:bidi="ar-SA"/>
      </w:rPr>
    </w:lvl>
    <w:lvl w:ilvl="4" w:tplc="D13A4588">
      <w:numFmt w:val="bullet"/>
      <w:lvlText w:val="•"/>
      <w:lvlJc w:val="left"/>
      <w:pPr>
        <w:ind w:left="4120" w:hanging="361"/>
      </w:pPr>
      <w:rPr>
        <w:rFonts w:hint="default"/>
        <w:lang w:val="en-US" w:eastAsia="en-US" w:bidi="ar-SA"/>
      </w:rPr>
    </w:lvl>
    <w:lvl w:ilvl="5" w:tplc="CF34AAEC">
      <w:numFmt w:val="bullet"/>
      <w:lvlText w:val="•"/>
      <w:lvlJc w:val="left"/>
      <w:pPr>
        <w:ind w:left="5093" w:hanging="361"/>
      </w:pPr>
      <w:rPr>
        <w:rFonts w:hint="default"/>
        <w:lang w:val="en-US" w:eastAsia="en-US" w:bidi="ar-SA"/>
      </w:rPr>
    </w:lvl>
    <w:lvl w:ilvl="6" w:tplc="8C1EF5E0">
      <w:numFmt w:val="bullet"/>
      <w:lvlText w:val="•"/>
      <w:lvlJc w:val="left"/>
      <w:pPr>
        <w:ind w:left="6066" w:hanging="361"/>
      </w:pPr>
      <w:rPr>
        <w:rFonts w:hint="default"/>
        <w:lang w:val="en-US" w:eastAsia="en-US" w:bidi="ar-SA"/>
      </w:rPr>
    </w:lvl>
    <w:lvl w:ilvl="7" w:tplc="3BCA0E56">
      <w:numFmt w:val="bullet"/>
      <w:lvlText w:val="•"/>
      <w:lvlJc w:val="left"/>
      <w:pPr>
        <w:ind w:left="7040" w:hanging="361"/>
      </w:pPr>
      <w:rPr>
        <w:rFonts w:hint="default"/>
        <w:lang w:val="en-US" w:eastAsia="en-US" w:bidi="ar-SA"/>
      </w:rPr>
    </w:lvl>
    <w:lvl w:ilvl="8" w:tplc="41D61334">
      <w:numFmt w:val="bullet"/>
      <w:lvlText w:val="•"/>
      <w:lvlJc w:val="left"/>
      <w:pPr>
        <w:ind w:left="8013" w:hanging="361"/>
      </w:pPr>
      <w:rPr>
        <w:rFonts w:hint="default"/>
        <w:lang w:val="en-US" w:eastAsia="en-US" w:bidi="ar-SA"/>
      </w:rPr>
    </w:lvl>
  </w:abstractNum>
  <w:abstractNum w:abstractNumId="14" w15:restartNumberingAfterBreak="0">
    <w:nsid w:val="613F7EBA"/>
    <w:multiLevelType w:val="hybridMultilevel"/>
    <w:tmpl w:val="0F0EC94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9AF2C81"/>
    <w:multiLevelType w:val="hybridMultilevel"/>
    <w:tmpl w:val="8DC648C4"/>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F8161AAE">
      <w:start w:val="1"/>
      <w:numFmt w:val="upperLetter"/>
      <w:lvlText w:val="%3."/>
      <w:lvlJc w:val="left"/>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746193"/>
    <w:multiLevelType w:val="hybridMultilevel"/>
    <w:tmpl w:val="DC3EB0EE"/>
    <w:lvl w:ilvl="0" w:tplc="124C4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0309DE"/>
    <w:multiLevelType w:val="hybridMultilevel"/>
    <w:tmpl w:val="9902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D41AF1"/>
    <w:multiLevelType w:val="hybridMultilevel"/>
    <w:tmpl w:val="92E847C6"/>
    <w:lvl w:ilvl="0" w:tplc="E1A4DC8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A36E6132">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36F25E3C">
      <w:numFmt w:val="bullet"/>
      <w:lvlText w:val="•"/>
      <w:lvlJc w:val="left"/>
      <w:pPr>
        <w:ind w:left="2171" w:hanging="361"/>
      </w:pPr>
      <w:rPr>
        <w:rFonts w:hint="default"/>
        <w:lang w:val="en-US" w:eastAsia="en-US" w:bidi="ar-SA"/>
      </w:rPr>
    </w:lvl>
    <w:lvl w:ilvl="3" w:tplc="A712D736">
      <w:numFmt w:val="bullet"/>
      <w:lvlText w:val="•"/>
      <w:lvlJc w:val="left"/>
      <w:pPr>
        <w:ind w:left="3142" w:hanging="361"/>
      </w:pPr>
      <w:rPr>
        <w:rFonts w:hint="default"/>
        <w:lang w:val="en-US" w:eastAsia="en-US" w:bidi="ar-SA"/>
      </w:rPr>
    </w:lvl>
    <w:lvl w:ilvl="4" w:tplc="E262855E">
      <w:numFmt w:val="bullet"/>
      <w:lvlText w:val="•"/>
      <w:lvlJc w:val="left"/>
      <w:pPr>
        <w:ind w:left="4113" w:hanging="361"/>
      </w:pPr>
      <w:rPr>
        <w:rFonts w:hint="default"/>
        <w:lang w:val="en-US" w:eastAsia="en-US" w:bidi="ar-SA"/>
      </w:rPr>
    </w:lvl>
    <w:lvl w:ilvl="5" w:tplc="017A1926">
      <w:numFmt w:val="bullet"/>
      <w:lvlText w:val="•"/>
      <w:lvlJc w:val="left"/>
      <w:pPr>
        <w:ind w:left="5084" w:hanging="361"/>
      </w:pPr>
      <w:rPr>
        <w:rFonts w:hint="default"/>
        <w:lang w:val="en-US" w:eastAsia="en-US" w:bidi="ar-SA"/>
      </w:rPr>
    </w:lvl>
    <w:lvl w:ilvl="6" w:tplc="1DEC3BFE">
      <w:numFmt w:val="bullet"/>
      <w:lvlText w:val="•"/>
      <w:lvlJc w:val="left"/>
      <w:pPr>
        <w:ind w:left="6055" w:hanging="361"/>
      </w:pPr>
      <w:rPr>
        <w:rFonts w:hint="default"/>
        <w:lang w:val="en-US" w:eastAsia="en-US" w:bidi="ar-SA"/>
      </w:rPr>
    </w:lvl>
    <w:lvl w:ilvl="7" w:tplc="E74A7DA6">
      <w:numFmt w:val="bullet"/>
      <w:lvlText w:val="•"/>
      <w:lvlJc w:val="left"/>
      <w:pPr>
        <w:ind w:left="7026" w:hanging="361"/>
      </w:pPr>
      <w:rPr>
        <w:rFonts w:hint="default"/>
        <w:lang w:val="en-US" w:eastAsia="en-US" w:bidi="ar-SA"/>
      </w:rPr>
    </w:lvl>
    <w:lvl w:ilvl="8" w:tplc="DD4EB4C2">
      <w:numFmt w:val="bullet"/>
      <w:lvlText w:val="•"/>
      <w:lvlJc w:val="left"/>
      <w:pPr>
        <w:ind w:left="7997" w:hanging="361"/>
      </w:pPr>
      <w:rPr>
        <w:rFonts w:hint="default"/>
        <w:lang w:val="en-US" w:eastAsia="en-US" w:bidi="ar-SA"/>
      </w:rPr>
    </w:lvl>
  </w:abstractNum>
  <w:abstractNum w:abstractNumId="20"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8230E"/>
    <w:multiLevelType w:val="hybridMultilevel"/>
    <w:tmpl w:val="EFC27798"/>
    <w:lvl w:ilvl="0" w:tplc="4104A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B7369"/>
    <w:multiLevelType w:val="hybridMultilevel"/>
    <w:tmpl w:val="8C5C1CE6"/>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3"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953903833">
    <w:abstractNumId w:val="7"/>
  </w:num>
  <w:num w:numId="2" w16cid:durableId="1289628185">
    <w:abstractNumId w:val="4"/>
  </w:num>
  <w:num w:numId="3" w16cid:durableId="1732195412">
    <w:abstractNumId w:val="23"/>
  </w:num>
  <w:num w:numId="4" w16cid:durableId="2020426051">
    <w:abstractNumId w:val="12"/>
  </w:num>
  <w:num w:numId="5" w16cid:durableId="1761565547">
    <w:abstractNumId w:val="16"/>
  </w:num>
  <w:num w:numId="6" w16cid:durableId="2143840610">
    <w:abstractNumId w:val="2"/>
  </w:num>
  <w:num w:numId="7" w16cid:durableId="604963734">
    <w:abstractNumId w:val="20"/>
  </w:num>
  <w:num w:numId="8" w16cid:durableId="1156384921">
    <w:abstractNumId w:val="5"/>
  </w:num>
  <w:num w:numId="9" w16cid:durableId="1880168508">
    <w:abstractNumId w:val="9"/>
  </w:num>
  <w:num w:numId="10" w16cid:durableId="1952777696">
    <w:abstractNumId w:val="3"/>
  </w:num>
  <w:num w:numId="11" w16cid:durableId="1011026491">
    <w:abstractNumId w:val="19"/>
  </w:num>
  <w:num w:numId="12" w16cid:durableId="1022318097">
    <w:abstractNumId w:val="1"/>
  </w:num>
  <w:num w:numId="13" w16cid:durableId="1365057665">
    <w:abstractNumId w:val="8"/>
  </w:num>
  <w:num w:numId="14" w16cid:durableId="16298973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781524">
    <w:abstractNumId w:val="22"/>
  </w:num>
  <w:num w:numId="16" w16cid:durableId="1903174313">
    <w:abstractNumId w:val="14"/>
  </w:num>
  <w:num w:numId="17" w16cid:durableId="1956330785">
    <w:abstractNumId w:val="10"/>
  </w:num>
  <w:num w:numId="18" w16cid:durableId="808088123">
    <w:abstractNumId w:val="0"/>
  </w:num>
  <w:num w:numId="19" w16cid:durableId="890579136">
    <w:abstractNumId w:val="17"/>
  </w:num>
  <w:num w:numId="20" w16cid:durableId="1178271854">
    <w:abstractNumId w:val="21"/>
  </w:num>
  <w:num w:numId="21" w16cid:durableId="101606589">
    <w:abstractNumId w:val="18"/>
  </w:num>
  <w:num w:numId="22" w16cid:durableId="2094620860">
    <w:abstractNumId w:val="13"/>
  </w:num>
  <w:num w:numId="23" w16cid:durableId="1845390375">
    <w:abstractNumId w:val="6"/>
  </w:num>
  <w:num w:numId="24" w16cid:durableId="149070610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5178E"/>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AEF"/>
    <w:rsid w:val="00091550"/>
    <w:rsid w:val="00092BDC"/>
    <w:rsid w:val="00094F13"/>
    <w:rsid w:val="00096BBC"/>
    <w:rsid w:val="000979EB"/>
    <w:rsid w:val="00097C68"/>
    <w:rsid w:val="000A13F4"/>
    <w:rsid w:val="000A2B73"/>
    <w:rsid w:val="000A3AE9"/>
    <w:rsid w:val="000A447E"/>
    <w:rsid w:val="000A48F6"/>
    <w:rsid w:val="000A5BFE"/>
    <w:rsid w:val="000A7005"/>
    <w:rsid w:val="000A719E"/>
    <w:rsid w:val="000B0C92"/>
    <w:rsid w:val="000B2D1F"/>
    <w:rsid w:val="000B3A0A"/>
    <w:rsid w:val="000B455D"/>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7AE"/>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F78"/>
    <w:rsid w:val="0013628E"/>
    <w:rsid w:val="00140394"/>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65673"/>
    <w:rsid w:val="001702FA"/>
    <w:rsid w:val="00170A97"/>
    <w:rsid w:val="00171E33"/>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29EF"/>
    <w:rsid w:val="00222EC3"/>
    <w:rsid w:val="002236D1"/>
    <w:rsid w:val="00223D67"/>
    <w:rsid w:val="0022498E"/>
    <w:rsid w:val="00224E22"/>
    <w:rsid w:val="002264C8"/>
    <w:rsid w:val="00226665"/>
    <w:rsid w:val="00226FA0"/>
    <w:rsid w:val="002272A7"/>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127B"/>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6340"/>
    <w:rsid w:val="002A6744"/>
    <w:rsid w:val="002B051D"/>
    <w:rsid w:val="002B1724"/>
    <w:rsid w:val="002B2070"/>
    <w:rsid w:val="002B247E"/>
    <w:rsid w:val="002B272D"/>
    <w:rsid w:val="002B4FC5"/>
    <w:rsid w:val="002C08A9"/>
    <w:rsid w:val="002C133A"/>
    <w:rsid w:val="002C14CD"/>
    <w:rsid w:val="002C2C47"/>
    <w:rsid w:val="002C33BF"/>
    <w:rsid w:val="002C3A0D"/>
    <w:rsid w:val="002C629D"/>
    <w:rsid w:val="002C6FB7"/>
    <w:rsid w:val="002C793E"/>
    <w:rsid w:val="002D16EB"/>
    <w:rsid w:val="002D1A54"/>
    <w:rsid w:val="002D1CF4"/>
    <w:rsid w:val="002D23AC"/>
    <w:rsid w:val="002D3A19"/>
    <w:rsid w:val="002D6660"/>
    <w:rsid w:val="002D685B"/>
    <w:rsid w:val="002D6E8E"/>
    <w:rsid w:val="002D7051"/>
    <w:rsid w:val="002E01D7"/>
    <w:rsid w:val="002E051E"/>
    <w:rsid w:val="002E0594"/>
    <w:rsid w:val="002E05B9"/>
    <w:rsid w:val="002E1CC0"/>
    <w:rsid w:val="002E2725"/>
    <w:rsid w:val="002E3693"/>
    <w:rsid w:val="002E38E0"/>
    <w:rsid w:val="002E66B6"/>
    <w:rsid w:val="002E6BE6"/>
    <w:rsid w:val="002E7063"/>
    <w:rsid w:val="002F0CA3"/>
    <w:rsid w:val="002F11A2"/>
    <w:rsid w:val="002F18E7"/>
    <w:rsid w:val="002F41BA"/>
    <w:rsid w:val="002F5EA7"/>
    <w:rsid w:val="002F5EC3"/>
    <w:rsid w:val="002F7C79"/>
    <w:rsid w:val="00300322"/>
    <w:rsid w:val="003009D5"/>
    <w:rsid w:val="00302112"/>
    <w:rsid w:val="003039F0"/>
    <w:rsid w:val="00304510"/>
    <w:rsid w:val="0030589E"/>
    <w:rsid w:val="00305AA7"/>
    <w:rsid w:val="00306723"/>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40BC"/>
    <w:rsid w:val="0037461A"/>
    <w:rsid w:val="00374FEE"/>
    <w:rsid w:val="003752C3"/>
    <w:rsid w:val="0037560A"/>
    <w:rsid w:val="00375A8C"/>
    <w:rsid w:val="00375E95"/>
    <w:rsid w:val="003772D1"/>
    <w:rsid w:val="00377BCE"/>
    <w:rsid w:val="00377BDC"/>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4AB7"/>
    <w:rsid w:val="00395282"/>
    <w:rsid w:val="00396EE8"/>
    <w:rsid w:val="00396FFC"/>
    <w:rsid w:val="003975BD"/>
    <w:rsid w:val="003A1366"/>
    <w:rsid w:val="003A1DE0"/>
    <w:rsid w:val="003A20A4"/>
    <w:rsid w:val="003A20C1"/>
    <w:rsid w:val="003A251E"/>
    <w:rsid w:val="003A2835"/>
    <w:rsid w:val="003A30ED"/>
    <w:rsid w:val="003A3E7E"/>
    <w:rsid w:val="003A4D88"/>
    <w:rsid w:val="003A59AE"/>
    <w:rsid w:val="003A6D7C"/>
    <w:rsid w:val="003A7472"/>
    <w:rsid w:val="003A7528"/>
    <w:rsid w:val="003B0612"/>
    <w:rsid w:val="003B1F73"/>
    <w:rsid w:val="003B30E3"/>
    <w:rsid w:val="003B5784"/>
    <w:rsid w:val="003B6914"/>
    <w:rsid w:val="003B7301"/>
    <w:rsid w:val="003C0143"/>
    <w:rsid w:val="003C13B7"/>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4587"/>
    <w:rsid w:val="003F49B5"/>
    <w:rsid w:val="003F4CD9"/>
    <w:rsid w:val="003F6FA1"/>
    <w:rsid w:val="0040061E"/>
    <w:rsid w:val="00400839"/>
    <w:rsid w:val="004017E7"/>
    <w:rsid w:val="00401988"/>
    <w:rsid w:val="00402993"/>
    <w:rsid w:val="00402DED"/>
    <w:rsid w:val="00403697"/>
    <w:rsid w:val="00403704"/>
    <w:rsid w:val="0040578E"/>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C6D"/>
    <w:rsid w:val="004505BF"/>
    <w:rsid w:val="0045132B"/>
    <w:rsid w:val="00451DD5"/>
    <w:rsid w:val="0045264D"/>
    <w:rsid w:val="004528EB"/>
    <w:rsid w:val="0045447F"/>
    <w:rsid w:val="004546DE"/>
    <w:rsid w:val="0045559F"/>
    <w:rsid w:val="004557EB"/>
    <w:rsid w:val="00455EBA"/>
    <w:rsid w:val="00456A7D"/>
    <w:rsid w:val="004574F1"/>
    <w:rsid w:val="00460996"/>
    <w:rsid w:val="00460A19"/>
    <w:rsid w:val="00462597"/>
    <w:rsid w:val="00462FCE"/>
    <w:rsid w:val="0046308C"/>
    <w:rsid w:val="0046510B"/>
    <w:rsid w:val="0046558D"/>
    <w:rsid w:val="00465C16"/>
    <w:rsid w:val="00465E1F"/>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23"/>
    <w:rsid w:val="004B2186"/>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A5"/>
    <w:rsid w:val="004D4990"/>
    <w:rsid w:val="004D4C03"/>
    <w:rsid w:val="004D4C26"/>
    <w:rsid w:val="004D5405"/>
    <w:rsid w:val="004D54CA"/>
    <w:rsid w:val="004D60A3"/>
    <w:rsid w:val="004D62B5"/>
    <w:rsid w:val="004D6A9F"/>
    <w:rsid w:val="004E15DC"/>
    <w:rsid w:val="004E33B2"/>
    <w:rsid w:val="004E3F63"/>
    <w:rsid w:val="004E4156"/>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39B9"/>
    <w:rsid w:val="005B6281"/>
    <w:rsid w:val="005B6D65"/>
    <w:rsid w:val="005B71E1"/>
    <w:rsid w:val="005B746D"/>
    <w:rsid w:val="005B7950"/>
    <w:rsid w:val="005C0D4E"/>
    <w:rsid w:val="005C1539"/>
    <w:rsid w:val="005C2467"/>
    <w:rsid w:val="005C2DC9"/>
    <w:rsid w:val="005C3F38"/>
    <w:rsid w:val="005C443E"/>
    <w:rsid w:val="005D2A51"/>
    <w:rsid w:val="005D6890"/>
    <w:rsid w:val="005D7BA6"/>
    <w:rsid w:val="005D7BAE"/>
    <w:rsid w:val="005E009B"/>
    <w:rsid w:val="005E09C0"/>
    <w:rsid w:val="005E0F7B"/>
    <w:rsid w:val="005E175E"/>
    <w:rsid w:val="005E17EA"/>
    <w:rsid w:val="005E207E"/>
    <w:rsid w:val="005E4653"/>
    <w:rsid w:val="005E6308"/>
    <w:rsid w:val="005E66BD"/>
    <w:rsid w:val="005E72B5"/>
    <w:rsid w:val="005F1BA3"/>
    <w:rsid w:val="005F1DDF"/>
    <w:rsid w:val="005F36AC"/>
    <w:rsid w:val="005F3EE7"/>
    <w:rsid w:val="005F4A30"/>
    <w:rsid w:val="005F4D65"/>
    <w:rsid w:val="005F561D"/>
    <w:rsid w:val="005F68BB"/>
    <w:rsid w:val="005F73A0"/>
    <w:rsid w:val="005F78F1"/>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DFA"/>
    <w:rsid w:val="00671427"/>
    <w:rsid w:val="00672126"/>
    <w:rsid w:val="00673A0A"/>
    <w:rsid w:val="00673BB2"/>
    <w:rsid w:val="00674C94"/>
    <w:rsid w:val="0067587F"/>
    <w:rsid w:val="0067593D"/>
    <w:rsid w:val="00675DA4"/>
    <w:rsid w:val="00675E48"/>
    <w:rsid w:val="006771F5"/>
    <w:rsid w:val="00677270"/>
    <w:rsid w:val="00681A15"/>
    <w:rsid w:val="006821C3"/>
    <w:rsid w:val="00682324"/>
    <w:rsid w:val="00683191"/>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BAF"/>
    <w:rsid w:val="006A7FD5"/>
    <w:rsid w:val="006B0528"/>
    <w:rsid w:val="006B106F"/>
    <w:rsid w:val="006B2475"/>
    <w:rsid w:val="006B2A91"/>
    <w:rsid w:val="006B4C16"/>
    <w:rsid w:val="006B4C80"/>
    <w:rsid w:val="006B5771"/>
    <w:rsid w:val="006B58BE"/>
    <w:rsid w:val="006B76F9"/>
    <w:rsid w:val="006C0313"/>
    <w:rsid w:val="006C0849"/>
    <w:rsid w:val="006C15AD"/>
    <w:rsid w:val="006C3EFE"/>
    <w:rsid w:val="006C55AF"/>
    <w:rsid w:val="006C611E"/>
    <w:rsid w:val="006C6B6F"/>
    <w:rsid w:val="006C7F02"/>
    <w:rsid w:val="006D03E9"/>
    <w:rsid w:val="006D09F5"/>
    <w:rsid w:val="006D0CB4"/>
    <w:rsid w:val="006D1654"/>
    <w:rsid w:val="006D3350"/>
    <w:rsid w:val="006D48C2"/>
    <w:rsid w:val="006D4AFE"/>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11DA"/>
    <w:rsid w:val="00721421"/>
    <w:rsid w:val="007237A6"/>
    <w:rsid w:val="00724690"/>
    <w:rsid w:val="00725112"/>
    <w:rsid w:val="00725477"/>
    <w:rsid w:val="00726364"/>
    <w:rsid w:val="00726EC3"/>
    <w:rsid w:val="0073181C"/>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449A"/>
    <w:rsid w:val="007652C2"/>
    <w:rsid w:val="00765A8E"/>
    <w:rsid w:val="00766A27"/>
    <w:rsid w:val="00767147"/>
    <w:rsid w:val="00767826"/>
    <w:rsid w:val="00767973"/>
    <w:rsid w:val="007679B0"/>
    <w:rsid w:val="00771D22"/>
    <w:rsid w:val="00772208"/>
    <w:rsid w:val="00772A64"/>
    <w:rsid w:val="007773BB"/>
    <w:rsid w:val="00780C8E"/>
    <w:rsid w:val="00780D27"/>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3C77"/>
    <w:rsid w:val="007A45DD"/>
    <w:rsid w:val="007A582A"/>
    <w:rsid w:val="007A72A8"/>
    <w:rsid w:val="007A79CD"/>
    <w:rsid w:val="007A7BD3"/>
    <w:rsid w:val="007B048D"/>
    <w:rsid w:val="007B050E"/>
    <w:rsid w:val="007B0F98"/>
    <w:rsid w:val="007B1229"/>
    <w:rsid w:val="007B6181"/>
    <w:rsid w:val="007B7DB7"/>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560E"/>
    <w:rsid w:val="00805685"/>
    <w:rsid w:val="00806414"/>
    <w:rsid w:val="00806CD7"/>
    <w:rsid w:val="0080724F"/>
    <w:rsid w:val="00810369"/>
    <w:rsid w:val="00813AB6"/>
    <w:rsid w:val="00815456"/>
    <w:rsid w:val="008158BD"/>
    <w:rsid w:val="00816E85"/>
    <w:rsid w:val="00820710"/>
    <w:rsid w:val="00820EC5"/>
    <w:rsid w:val="008216F1"/>
    <w:rsid w:val="00823C00"/>
    <w:rsid w:val="00825237"/>
    <w:rsid w:val="00825682"/>
    <w:rsid w:val="008275A8"/>
    <w:rsid w:val="00827FEA"/>
    <w:rsid w:val="00830897"/>
    <w:rsid w:val="00830D09"/>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168A"/>
    <w:rsid w:val="008518E9"/>
    <w:rsid w:val="00852570"/>
    <w:rsid w:val="00853142"/>
    <w:rsid w:val="00854A07"/>
    <w:rsid w:val="00854F47"/>
    <w:rsid w:val="00855552"/>
    <w:rsid w:val="008561E3"/>
    <w:rsid w:val="00857265"/>
    <w:rsid w:val="00860982"/>
    <w:rsid w:val="008609BB"/>
    <w:rsid w:val="00860B12"/>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523C"/>
    <w:rsid w:val="008A650D"/>
    <w:rsid w:val="008A6738"/>
    <w:rsid w:val="008B0752"/>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675F"/>
    <w:rsid w:val="00917298"/>
    <w:rsid w:val="0091753C"/>
    <w:rsid w:val="00917C11"/>
    <w:rsid w:val="009234ED"/>
    <w:rsid w:val="009245AC"/>
    <w:rsid w:val="00924ED5"/>
    <w:rsid w:val="00924FE8"/>
    <w:rsid w:val="00927180"/>
    <w:rsid w:val="00927CEB"/>
    <w:rsid w:val="00927D3A"/>
    <w:rsid w:val="00930153"/>
    <w:rsid w:val="0093101C"/>
    <w:rsid w:val="009317E9"/>
    <w:rsid w:val="009330BD"/>
    <w:rsid w:val="00935218"/>
    <w:rsid w:val="009374C3"/>
    <w:rsid w:val="009411FF"/>
    <w:rsid w:val="00942308"/>
    <w:rsid w:val="0094254F"/>
    <w:rsid w:val="00944334"/>
    <w:rsid w:val="00944A28"/>
    <w:rsid w:val="009457DC"/>
    <w:rsid w:val="00950196"/>
    <w:rsid w:val="009510A7"/>
    <w:rsid w:val="00952E23"/>
    <w:rsid w:val="009532D7"/>
    <w:rsid w:val="00953B3F"/>
    <w:rsid w:val="00953FC2"/>
    <w:rsid w:val="009558B5"/>
    <w:rsid w:val="0095663B"/>
    <w:rsid w:val="00956768"/>
    <w:rsid w:val="00956C28"/>
    <w:rsid w:val="00957438"/>
    <w:rsid w:val="0096082F"/>
    <w:rsid w:val="00961763"/>
    <w:rsid w:val="0096317B"/>
    <w:rsid w:val="0096472B"/>
    <w:rsid w:val="00965607"/>
    <w:rsid w:val="0096567A"/>
    <w:rsid w:val="0096572F"/>
    <w:rsid w:val="00966233"/>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246"/>
    <w:rsid w:val="009A6DBD"/>
    <w:rsid w:val="009A73E5"/>
    <w:rsid w:val="009A787C"/>
    <w:rsid w:val="009A7987"/>
    <w:rsid w:val="009A7F00"/>
    <w:rsid w:val="009B0673"/>
    <w:rsid w:val="009B0825"/>
    <w:rsid w:val="009B11E7"/>
    <w:rsid w:val="009B1BC4"/>
    <w:rsid w:val="009B4BAF"/>
    <w:rsid w:val="009B55CD"/>
    <w:rsid w:val="009B6B0C"/>
    <w:rsid w:val="009B6B0F"/>
    <w:rsid w:val="009B7513"/>
    <w:rsid w:val="009B785E"/>
    <w:rsid w:val="009C0D6F"/>
    <w:rsid w:val="009C1325"/>
    <w:rsid w:val="009C18B6"/>
    <w:rsid w:val="009C2087"/>
    <w:rsid w:val="009C3019"/>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512B"/>
    <w:rsid w:val="00A06A12"/>
    <w:rsid w:val="00A06DA8"/>
    <w:rsid w:val="00A10B49"/>
    <w:rsid w:val="00A11A15"/>
    <w:rsid w:val="00A11B9D"/>
    <w:rsid w:val="00A12082"/>
    <w:rsid w:val="00A12300"/>
    <w:rsid w:val="00A140DF"/>
    <w:rsid w:val="00A14CD1"/>
    <w:rsid w:val="00A1540C"/>
    <w:rsid w:val="00A161DE"/>
    <w:rsid w:val="00A1627B"/>
    <w:rsid w:val="00A20193"/>
    <w:rsid w:val="00A215F5"/>
    <w:rsid w:val="00A24C65"/>
    <w:rsid w:val="00A2722B"/>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7345"/>
    <w:rsid w:val="00A71067"/>
    <w:rsid w:val="00A711B4"/>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2744"/>
    <w:rsid w:val="00AA32DD"/>
    <w:rsid w:val="00AA3AA1"/>
    <w:rsid w:val="00AA4E70"/>
    <w:rsid w:val="00AA6150"/>
    <w:rsid w:val="00AA759F"/>
    <w:rsid w:val="00AB0977"/>
    <w:rsid w:val="00AB1555"/>
    <w:rsid w:val="00AB20E1"/>
    <w:rsid w:val="00AB2D63"/>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4750"/>
    <w:rsid w:val="00AD6B5C"/>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7815"/>
    <w:rsid w:val="00B71094"/>
    <w:rsid w:val="00B72811"/>
    <w:rsid w:val="00B73056"/>
    <w:rsid w:val="00B7334B"/>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123E"/>
    <w:rsid w:val="00B9164C"/>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A6CB8"/>
    <w:rsid w:val="00BB01F6"/>
    <w:rsid w:val="00BB27B8"/>
    <w:rsid w:val="00BB3C55"/>
    <w:rsid w:val="00BB3DD9"/>
    <w:rsid w:val="00BB4801"/>
    <w:rsid w:val="00BB4E80"/>
    <w:rsid w:val="00BB5003"/>
    <w:rsid w:val="00BB58B7"/>
    <w:rsid w:val="00BB5A6E"/>
    <w:rsid w:val="00BB6316"/>
    <w:rsid w:val="00BB7A9A"/>
    <w:rsid w:val="00BB7CC3"/>
    <w:rsid w:val="00BC0B41"/>
    <w:rsid w:val="00BC1804"/>
    <w:rsid w:val="00BC259E"/>
    <w:rsid w:val="00BC2DDE"/>
    <w:rsid w:val="00BC3285"/>
    <w:rsid w:val="00BC33F2"/>
    <w:rsid w:val="00BC34E7"/>
    <w:rsid w:val="00BC3B7D"/>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211C"/>
    <w:rsid w:val="00BF29B3"/>
    <w:rsid w:val="00BF4E40"/>
    <w:rsid w:val="00BF55D2"/>
    <w:rsid w:val="00BF5A12"/>
    <w:rsid w:val="00BF68FD"/>
    <w:rsid w:val="00BF7A04"/>
    <w:rsid w:val="00C00000"/>
    <w:rsid w:val="00C01782"/>
    <w:rsid w:val="00C03D9C"/>
    <w:rsid w:val="00C044D0"/>
    <w:rsid w:val="00C057FA"/>
    <w:rsid w:val="00C05E8F"/>
    <w:rsid w:val="00C077EF"/>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700A9"/>
    <w:rsid w:val="00C70421"/>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905F3"/>
    <w:rsid w:val="00C90647"/>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DB6"/>
    <w:rsid w:val="00CB5AA4"/>
    <w:rsid w:val="00CB5CB9"/>
    <w:rsid w:val="00CB73F6"/>
    <w:rsid w:val="00CC0112"/>
    <w:rsid w:val="00CC0F80"/>
    <w:rsid w:val="00CC1029"/>
    <w:rsid w:val="00CC21D1"/>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8A0"/>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BE4"/>
    <w:rsid w:val="00D90FD3"/>
    <w:rsid w:val="00D92E32"/>
    <w:rsid w:val="00D92F2A"/>
    <w:rsid w:val="00D950E9"/>
    <w:rsid w:val="00D965A8"/>
    <w:rsid w:val="00D9693F"/>
    <w:rsid w:val="00D96DFB"/>
    <w:rsid w:val="00D97367"/>
    <w:rsid w:val="00D97AA8"/>
    <w:rsid w:val="00DA004E"/>
    <w:rsid w:val="00DA06B4"/>
    <w:rsid w:val="00DA2128"/>
    <w:rsid w:val="00DA2AA7"/>
    <w:rsid w:val="00DA3304"/>
    <w:rsid w:val="00DA3990"/>
    <w:rsid w:val="00DA4A30"/>
    <w:rsid w:val="00DA55A7"/>
    <w:rsid w:val="00DA698D"/>
    <w:rsid w:val="00DA7022"/>
    <w:rsid w:val="00DA7D47"/>
    <w:rsid w:val="00DB1A78"/>
    <w:rsid w:val="00DB269A"/>
    <w:rsid w:val="00DB429D"/>
    <w:rsid w:val="00DB4CFB"/>
    <w:rsid w:val="00DB5AFE"/>
    <w:rsid w:val="00DB5E4F"/>
    <w:rsid w:val="00DB5FBE"/>
    <w:rsid w:val="00DB6231"/>
    <w:rsid w:val="00DB6FFB"/>
    <w:rsid w:val="00DB76AD"/>
    <w:rsid w:val="00DC108C"/>
    <w:rsid w:val="00DC1570"/>
    <w:rsid w:val="00DC17ED"/>
    <w:rsid w:val="00DC1900"/>
    <w:rsid w:val="00DC341D"/>
    <w:rsid w:val="00DC36D1"/>
    <w:rsid w:val="00DC3965"/>
    <w:rsid w:val="00DC43AA"/>
    <w:rsid w:val="00DC52F1"/>
    <w:rsid w:val="00DD1357"/>
    <w:rsid w:val="00DD1B06"/>
    <w:rsid w:val="00DD1CE5"/>
    <w:rsid w:val="00DD2A5D"/>
    <w:rsid w:val="00DD3D70"/>
    <w:rsid w:val="00DD42C4"/>
    <w:rsid w:val="00DD58D0"/>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3708"/>
    <w:rsid w:val="00E0429F"/>
    <w:rsid w:val="00E04688"/>
    <w:rsid w:val="00E04EF3"/>
    <w:rsid w:val="00E05285"/>
    <w:rsid w:val="00E0676B"/>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6C27"/>
    <w:rsid w:val="00E8025A"/>
    <w:rsid w:val="00E81DA1"/>
    <w:rsid w:val="00E82F8D"/>
    <w:rsid w:val="00E83516"/>
    <w:rsid w:val="00E838E2"/>
    <w:rsid w:val="00E857E5"/>
    <w:rsid w:val="00E865A5"/>
    <w:rsid w:val="00E86FC4"/>
    <w:rsid w:val="00E87095"/>
    <w:rsid w:val="00E87F52"/>
    <w:rsid w:val="00E926C4"/>
    <w:rsid w:val="00E9287A"/>
    <w:rsid w:val="00E93125"/>
    <w:rsid w:val="00E941A2"/>
    <w:rsid w:val="00E95CDC"/>
    <w:rsid w:val="00E972F3"/>
    <w:rsid w:val="00EA01B9"/>
    <w:rsid w:val="00EA0B15"/>
    <w:rsid w:val="00EA2111"/>
    <w:rsid w:val="00EA23B1"/>
    <w:rsid w:val="00EA2C98"/>
    <w:rsid w:val="00EA2FDC"/>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F6C"/>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EEF"/>
    <w:rsid w:val="00F82361"/>
    <w:rsid w:val="00F83C08"/>
    <w:rsid w:val="00F84152"/>
    <w:rsid w:val="00F873DA"/>
    <w:rsid w:val="00F90A1E"/>
    <w:rsid w:val="00F90B7A"/>
    <w:rsid w:val="00F927BE"/>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4FD1"/>
    <w:rsid w:val="00FD59AF"/>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145"/>
    <o:shapelayout v:ext="edit">
      <o:idmap v:ext="edit" data="1"/>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37879063?pwd=ajJ1NzV1RWp3dVJyWFkyam8wNHg2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8</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7</cp:revision>
  <cp:lastPrinted>2022-10-12T16:41:00Z</cp:lastPrinted>
  <dcterms:created xsi:type="dcterms:W3CDTF">2022-10-20T19:13:00Z</dcterms:created>
  <dcterms:modified xsi:type="dcterms:W3CDTF">2022-11-22T16:44:00Z</dcterms:modified>
</cp:coreProperties>
</file>